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E81A" w14:textId="55AA327E" w:rsidR="00987864" w:rsidRPr="00987864" w:rsidRDefault="00987864" w:rsidP="00987864">
      <w:pPr>
        <w:pStyle w:val="BodyText"/>
        <w:jc w:val="center"/>
        <w:rPr>
          <w:b/>
          <w:color w:val="4472C4" w:themeColor="accent1"/>
          <w:sz w:val="32"/>
          <w:szCs w:val="32"/>
          <w:lang w:val="is-IS"/>
        </w:rPr>
      </w:pPr>
      <w:r>
        <w:rPr>
          <w:b/>
          <w:color w:val="4472C4" w:themeColor="accent1"/>
          <w:sz w:val="32"/>
          <w:szCs w:val="32"/>
          <w:lang w:val="is-IS"/>
        </w:rPr>
        <w:t>PERSÓNUVERNDARSTEFNA</w:t>
      </w:r>
      <w:r w:rsidR="00033726">
        <w:rPr>
          <w:b/>
          <w:color w:val="4472C4" w:themeColor="accent1"/>
          <w:sz w:val="32"/>
          <w:szCs w:val="32"/>
          <w:lang w:val="is-IS"/>
        </w:rPr>
        <w:t xml:space="preserve"> [Nafn fyrirtækis]</w:t>
      </w:r>
    </w:p>
    <w:tbl>
      <w:tblPr>
        <w:tblStyle w:val="LightShading-Accent1"/>
        <w:tblW w:w="10513" w:type="dxa"/>
        <w:tblLook w:val="0000" w:firstRow="0" w:lastRow="0" w:firstColumn="0" w:lastColumn="0" w:noHBand="0" w:noVBand="0"/>
      </w:tblPr>
      <w:tblGrid>
        <w:gridCol w:w="10513"/>
      </w:tblGrid>
      <w:tr w:rsidR="00987864" w:rsidRPr="004E01AE" w14:paraId="43D3ACE3" w14:textId="77777777" w:rsidTr="00605570">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10513" w:type="dxa"/>
          </w:tcPr>
          <w:p w14:paraId="26CA20C3" w14:textId="77777777" w:rsidR="00987864" w:rsidRPr="00FA2AA4" w:rsidRDefault="008563FC" w:rsidP="00605570">
            <w:pPr>
              <w:pStyle w:val="BodyText"/>
              <w:rPr>
                <w:b/>
                <w:i/>
                <w:szCs w:val="18"/>
              </w:rPr>
            </w:pPr>
            <w:r w:rsidRPr="00FA2AA4">
              <w:rPr>
                <w:b/>
                <w:i/>
                <w:szCs w:val="18"/>
              </w:rPr>
              <w:t>Ath.</w:t>
            </w:r>
            <w:r w:rsidR="00987864" w:rsidRPr="00FA2AA4">
              <w:rPr>
                <w:b/>
                <w:i/>
                <w:szCs w:val="18"/>
              </w:rPr>
              <w:t>!</w:t>
            </w:r>
          </w:p>
          <w:p w14:paraId="6335CF30" w14:textId="77777777" w:rsidR="00FA2AA4" w:rsidRDefault="008563FC" w:rsidP="00605570">
            <w:pPr>
              <w:pStyle w:val="BodyText"/>
              <w:rPr>
                <w:szCs w:val="18"/>
              </w:rPr>
            </w:pPr>
            <w:r w:rsidRPr="00FA2AA4">
              <w:rPr>
                <w:szCs w:val="18"/>
              </w:rPr>
              <w:t xml:space="preserve">Öll fyrirtæki þurfa að setja sér persónuverndarstefnu á </w:t>
            </w:r>
            <w:r w:rsidR="002A2DB0" w:rsidRPr="00FA2AA4">
              <w:rPr>
                <w:szCs w:val="18"/>
              </w:rPr>
              <w:t xml:space="preserve">skiljanlegu </w:t>
            </w:r>
            <w:r w:rsidRPr="00FA2AA4">
              <w:rPr>
                <w:szCs w:val="18"/>
              </w:rPr>
              <w:t>og aðgengilegu formi</w:t>
            </w:r>
            <w:r w:rsidR="00305D6E" w:rsidRPr="00FA2AA4">
              <w:rPr>
                <w:szCs w:val="18"/>
              </w:rPr>
              <w:t xml:space="preserve"> </w:t>
            </w:r>
            <w:r w:rsidR="00B83778" w:rsidRPr="00FA2AA4">
              <w:rPr>
                <w:szCs w:val="18"/>
              </w:rPr>
              <w:t xml:space="preserve">og </w:t>
            </w:r>
            <w:r w:rsidR="00305D6E" w:rsidRPr="00FA2AA4">
              <w:rPr>
                <w:szCs w:val="18"/>
              </w:rPr>
              <w:t>á skýru og einföldu máli</w:t>
            </w:r>
            <w:r w:rsidRPr="00FA2AA4">
              <w:rPr>
                <w:szCs w:val="18"/>
              </w:rPr>
              <w:t xml:space="preserve">. </w:t>
            </w:r>
            <w:r w:rsidR="00AB63CC" w:rsidRPr="00FA2AA4">
              <w:rPr>
                <w:szCs w:val="18"/>
              </w:rPr>
              <w:t>Upplýsingar skulu veittar skriflega</w:t>
            </w:r>
            <w:r w:rsidR="00F40126" w:rsidRPr="00FA2AA4">
              <w:rPr>
                <w:szCs w:val="18"/>
              </w:rPr>
              <w:t xml:space="preserve"> eða á annan hátt, þ.m.t. eftir því sem við á, á rafrænu formi. Ef einstaklingur fer fram á að fá upplýsingar munnlega og sanni á sér deili má veita honum upplýsingar </w:t>
            </w:r>
            <w:r w:rsidR="00B83778" w:rsidRPr="00FA2AA4">
              <w:rPr>
                <w:szCs w:val="18"/>
              </w:rPr>
              <w:t>munnlega</w:t>
            </w:r>
            <w:r w:rsidR="00F40126" w:rsidRPr="00FA2AA4">
              <w:rPr>
                <w:szCs w:val="18"/>
              </w:rPr>
              <w:t xml:space="preserve">. </w:t>
            </w:r>
          </w:p>
          <w:p w14:paraId="639F3BCF" w14:textId="051073C4" w:rsidR="00A13CA8" w:rsidRPr="00FA2AA4" w:rsidRDefault="001A5032" w:rsidP="00605570">
            <w:pPr>
              <w:pStyle w:val="BodyText"/>
              <w:rPr>
                <w:szCs w:val="18"/>
              </w:rPr>
            </w:pPr>
            <w:r w:rsidRPr="00FA2AA4">
              <w:rPr>
                <w:szCs w:val="18"/>
              </w:rPr>
              <w:t xml:space="preserve">Nauðsynlegt getur verið að </w:t>
            </w:r>
            <w:r w:rsidR="0085068F" w:rsidRPr="00FA2AA4">
              <w:rPr>
                <w:szCs w:val="18"/>
              </w:rPr>
              <w:t>uppfylla upplýsingaskylduna með öðrum hætti en einungis með skriflegri persónuverndarstefnu í ákveðnum tilvikum, t.d. í tilviki barna eða þegar um afmarkaða þætti er að ræða eins og</w:t>
            </w:r>
            <w:r w:rsidR="00F456E0" w:rsidRPr="00FA2AA4">
              <w:rPr>
                <w:szCs w:val="18"/>
              </w:rPr>
              <w:t xml:space="preserve"> samþykki fyrir einstakri aðgerð eða</w:t>
            </w:r>
            <w:r w:rsidR="0085068F" w:rsidRPr="00FA2AA4">
              <w:rPr>
                <w:szCs w:val="18"/>
              </w:rPr>
              <w:t xml:space="preserve"> </w:t>
            </w:r>
            <w:r w:rsidR="00F456E0" w:rsidRPr="00FA2AA4">
              <w:rPr>
                <w:szCs w:val="18"/>
              </w:rPr>
              <w:t>starfsumsókn</w:t>
            </w:r>
            <w:r w:rsidR="0085068F" w:rsidRPr="00FA2AA4">
              <w:rPr>
                <w:szCs w:val="18"/>
              </w:rPr>
              <w:t xml:space="preserve"> en þá á einstaklingur ekki að þurfa að lesa í gegnum alla persónuverndarstefnuna. </w:t>
            </w:r>
            <w:r w:rsidR="00AA35E6" w:rsidRPr="00FA2AA4">
              <w:rPr>
                <w:szCs w:val="18"/>
              </w:rPr>
              <w:t xml:space="preserve">Sjá nánar </w:t>
            </w:r>
            <w:r w:rsidR="00D93EC6" w:rsidRPr="00FA2AA4">
              <w:rPr>
                <w:szCs w:val="18"/>
              </w:rPr>
              <w:t>drög að leiðbeiningum sérfræðingahóps Evrópusambandsins um gagnsæi (</w:t>
            </w:r>
            <w:r w:rsidR="00CD36AA" w:rsidRPr="00FA2AA4">
              <w:rPr>
                <w:color w:val="auto"/>
              </w:rPr>
              <w:fldChar w:fldCharType="begin"/>
            </w:r>
            <w:r w:rsidR="00CD36AA" w:rsidRPr="00FA2AA4">
              <w:rPr>
                <w:szCs w:val="18"/>
              </w:rPr>
              <w:instrText xml:space="preserve"> HYPERLINK "https://www.personuvernd.is/ny-personuverndarloggjof-2018/leidbeiningar-fra-29.-gr.-vinnuhopi-esb/" </w:instrText>
            </w:r>
            <w:r w:rsidR="00CD36AA" w:rsidRPr="00FA2AA4">
              <w:rPr>
                <w:color w:val="auto"/>
              </w:rPr>
              <w:fldChar w:fldCharType="separate"/>
            </w:r>
            <w:r w:rsidR="00D93EC6" w:rsidRPr="00FA2AA4">
              <w:rPr>
                <w:rStyle w:val="Hyperlink"/>
                <w:szCs w:val="18"/>
              </w:rPr>
              <w:t>https://www.personuvernd.is/ny-personuverndarloggjof-2018/leidbeiningar-fra-29.-gr.-vinnuhopi-esb/</w:t>
            </w:r>
            <w:r w:rsidR="00CD36AA" w:rsidRPr="00FA2AA4">
              <w:rPr>
                <w:rStyle w:val="Hyperlink"/>
                <w:szCs w:val="18"/>
              </w:rPr>
              <w:fldChar w:fldCharType="end"/>
            </w:r>
            <w:r w:rsidR="00D93EC6" w:rsidRPr="00FA2AA4">
              <w:rPr>
                <w:szCs w:val="18"/>
              </w:rPr>
              <w:t xml:space="preserve">) </w:t>
            </w:r>
          </w:p>
          <w:p w14:paraId="3357A14C" w14:textId="291EFD77" w:rsidR="00987864" w:rsidRPr="004E01AE" w:rsidRDefault="008563FC" w:rsidP="00605570">
            <w:pPr>
              <w:pStyle w:val="BodyText"/>
              <w:rPr>
                <w:rFonts w:ascii="Georgia" w:hAnsi="Georgia"/>
                <w:sz w:val="22"/>
                <w:szCs w:val="22"/>
              </w:rPr>
            </w:pPr>
            <w:r w:rsidRPr="00FA2AA4">
              <w:rPr>
                <w:szCs w:val="18"/>
              </w:rPr>
              <w:t xml:space="preserve">Hér að neðan er að finna </w:t>
            </w:r>
            <w:r w:rsidR="007A6822" w:rsidRPr="00FA2AA4">
              <w:rPr>
                <w:szCs w:val="18"/>
              </w:rPr>
              <w:t xml:space="preserve">sýnishorn að </w:t>
            </w:r>
            <w:r w:rsidRPr="00FA2AA4">
              <w:rPr>
                <w:szCs w:val="18"/>
              </w:rPr>
              <w:t xml:space="preserve">persónuverndarstefnu ímyndaða </w:t>
            </w:r>
            <w:r w:rsidR="00EA70B5" w:rsidRPr="00FA2AA4">
              <w:rPr>
                <w:szCs w:val="18"/>
              </w:rPr>
              <w:t>sveita</w:t>
            </w:r>
            <w:r w:rsidRPr="00FA2AA4">
              <w:rPr>
                <w:szCs w:val="18"/>
              </w:rPr>
              <w:t>hótelsins Með allt á hreinu ehf</w:t>
            </w:r>
            <w:r w:rsidR="00EA70B5" w:rsidRPr="00FA2AA4">
              <w:rPr>
                <w:szCs w:val="18"/>
              </w:rPr>
              <w:t xml:space="preserve">. </w:t>
            </w:r>
            <w:r w:rsidR="00722DD0" w:rsidRPr="00FA2AA4">
              <w:rPr>
                <w:szCs w:val="18"/>
              </w:rPr>
              <w:t xml:space="preserve">Varast skal að taka þessa persónuverndarstefnu upp óbreytta en </w:t>
            </w:r>
            <w:r w:rsidR="00735BFD" w:rsidRPr="00FA2AA4">
              <w:rPr>
                <w:szCs w:val="18"/>
              </w:rPr>
              <w:t>persónuverndarstefnan þarf að geta endurspeglað fyrirtæki þitt, þær upplýsingar sem það safnar og notkun þess á persónuupplýsingum</w:t>
            </w:r>
            <w:r w:rsidR="00722DD0" w:rsidRPr="00FA2AA4">
              <w:rPr>
                <w:szCs w:val="18"/>
              </w:rPr>
              <w:t>.</w:t>
            </w:r>
            <w:r w:rsidR="00722DD0">
              <w:rPr>
                <w:rFonts w:ascii="Georgia" w:hAnsi="Georgia"/>
                <w:sz w:val="22"/>
                <w:szCs w:val="22"/>
              </w:rPr>
              <w:t xml:space="preserve"> </w:t>
            </w:r>
          </w:p>
        </w:tc>
      </w:tr>
    </w:tbl>
    <w:p w14:paraId="2A9C56DC" w14:textId="77777777" w:rsidR="00257205" w:rsidRDefault="00257205"/>
    <w:p w14:paraId="246D6A21" w14:textId="77777777" w:rsidR="003377D4" w:rsidRPr="00A13CA8" w:rsidRDefault="003377D4" w:rsidP="005C6C53">
      <w:pPr>
        <w:pStyle w:val="BodyText"/>
        <w:jc w:val="both"/>
        <w:rPr>
          <w:b/>
          <w:lang w:val="is-IS"/>
        </w:rPr>
      </w:pPr>
      <w:r w:rsidRPr="00A13CA8">
        <w:rPr>
          <w:b/>
          <w:lang w:val="is-IS"/>
        </w:rPr>
        <w:t>I. ALMENNT</w:t>
      </w:r>
    </w:p>
    <w:p w14:paraId="4ABCF9F5" w14:textId="2F78773C" w:rsidR="00EA70B5" w:rsidRDefault="0079363F" w:rsidP="005C6C53">
      <w:pPr>
        <w:pStyle w:val="BodyText"/>
        <w:jc w:val="both"/>
        <w:rPr>
          <w:lang w:val="is-IS"/>
        </w:rPr>
      </w:pPr>
      <w:r>
        <w:rPr>
          <w:lang w:val="is-IS"/>
        </w:rPr>
        <w:t xml:space="preserve">Persónuvernd þín skiptir </w:t>
      </w:r>
      <w:r w:rsidR="00A66FDD">
        <w:rPr>
          <w:lang w:val="is-IS"/>
        </w:rPr>
        <w:t>[</w:t>
      </w:r>
      <w:r>
        <w:rPr>
          <w:lang w:val="is-IS"/>
        </w:rPr>
        <w:t>Með allt á hreinu</w:t>
      </w:r>
      <w:r w:rsidR="00A66FDD">
        <w:rPr>
          <w:lang w:val="is-IS"/>
        </w:rPr>
        <w:t xml:space="preserve"> ehf.]</w:t>
      </w:r>
      <w:r>
        <w:rPr>
          <w:lang w:val="is-IS"/>
        </w:rPr>
        <w:t xml:space="preserve"> miklu má</w:t>
      </w:r>
      <w:r w:rsidR="00377E93">
        <w:rPr>
          <w:lang w:val="is-IS"/>
        </w:rPr>
        <w:t>li</w:t>
      </w:r>
      <w:r w:rsidR="00DC6DCC">
        <w:rPr>
          <w:lang w:val="is-IS"/>
        </w:rPr>
        <w:t xml:space="preserve">. </w:t>
      </w:r>
      <w:r w:rsidR="000A1F42">
        <w:rPr>
          <w:lang w:val="is-IS"/>
        </w:rPr>
        <w:t>Stefna þessi tekur til persónuupplýsinga hvort sem þeim er safnað og</w:t>
      </w:r>
      <w:r w:rsidR="00B83778">
        <w:rPr>
          <w:lang w:val="is-IS"/>
        </w:rPr>
        <w:t xml:space="preserve"> þær</w:t>
      </w:r>
      <w:r w:rsidR="000A1F42">
        <w:rPr>
          <w:lang w:val="is-IS"/>
        </w:rPr>
        <w:t xml:space="preserve"> varðveittar með rafrænum hætti</w:t>
      </w:r>
      <w:r w:rsidR="00211AD4">
        <w:rPr>
          <w:lang w:val="is-IS"/>
        </w:rPr>
        <w:t xml:space="preserve">, á pappír eða </w:t>
      </w:r>
      <w:r w:rsidR="00B83778">
        <w:rPr>
          <w:lang w:val="is-IS"/>
        </w:rPr>
        <w:t xml:space="preserve">með </w:t>
      </w:r>
      <w:r w:rsidR="00211AD4">
        <w:rPr>
          <w:lang w:val="is-IS"/>
        </w:rPr>
        <w:t>öðrum sambærileg</w:t>
      </w:r>
      <w:bookmarkStart w:id="0" w:name="_GoBack"/>
      <w:bookmarkEnd w:id="0"/>
      <w:r w:rsidR="00211AD4">
        <w:rPr>
          <w:lang w:val="is-IS"/>
        </w:rPr>
        <w:t xml:space="preserve">um hætti. Stefnan tekur til skráningar, vörslu og vinnslu á persónuupplýsingum. Stefnan er aðgengileg á heimasíðu </w:t>
      </w:r>
      <w:r w:rsidR="00BD1CC7">
        <w:rPr>
          <w:lang w:val="is-IS"/>
        </w:rPr>
        <w:t>[</w:t>
      </w:r>
      <w:r w:rsidR="00211AD4">
        <w:rPr>
          <w:lang w:val="is-IS"/>
        </w:rPr>
        <w:t>Með allt á hreinu</w:t>
      </w:r>
      <w:r w:rsidR="00BD1CC7">
        <w:rPr>
          <w:lang w:val="is-IS"/>
        </w:rPr>
        <w:t>]</w:t>
      </w:r>
      <w:r w:rsidR="001B246A">
        <w:rPr>
          <w:lang w:val="is-IS"/>
        </w:rPr>
        <w:t>.</w:t>
      </w:r>
      <w:r w:rsidR="00211AD4">
        <w:rPr>
          <w:lang w:val="is-IS"/>
        </w:rPr>
        <w:t xml:space="preserve"> </w:t>
      </w:r>
      <w:r w:rsidR="00BD1CC7">
        <w:rPr>
          <w:lang w:val="is-IS"/>
        </w:rPr>
        <w:t>[</w:t>
      </w:r>
      <w:r w:rsidR="001B246A">
        <w:rPr>
          <w:lang w:val="is-IS"/>
        </w:rPr>
        <w:t>V</w:t>
      </w:r>
      <w:r w:rsidR="00211AD4">
        <w:rPr>
          <w:lang w:val="is-IS"/>
        </w:rPr>
        <w:t xml:space="preserve">iðskiptavinum </w:t>
      </w:r>
      <w:r w:rsidR="001B246A">
        <w:rPr>
          <w:lang w:val="is-IS"/>
        </w:rPr>
        <w:t xml:space="preserve">er </w:t>
      </w:r>
      <w:r w:rsidR="00211AD4">
        <w:rPr>
          <w:lang w:val="is-IS"/>
        </w:rPr>
        <w:t>einnig veittur kostur á að kynna sér stefnuna við pöntun á gistingu</w:t>
      </w:r>
      <w:r w:rsidR="00BD1CC7">
        <w:rPr>
          <w:lang w:val="is-IS"/>
        </w:rPr>
        <w:t>]</w:t>
      </w:r>
      <w:r w:rsidR="00211AD4">
        <w:rPr>
          <w:lang w:val="is-IS"/>
        </w:rPr>
        <w:t xml:space="preserve">. </w:t>
      </w:r>
    </w:p>
    <w:p w14:paraId="40ADBE6C" w14:textId="64EA8744" w:rsidR="003377D4" w:rsidRDefault="003377D4" w:rsidP="005C6C53">
      <w:pPr>
        <w:pStyle w:val="BodyText"/>
        <w:jc w:val="both"/>
        <w:rPr>
          <w:lang w:val="is-IS"/>
        </w:rPr>
      </w:pPr>
      <w:r>
        <w:rPr>
          <w:b/>
          <w:lang w:val="is-IS"/>
        </w:rPr>
        <w:t>II. PERSÓNUVERNDARLÖGGJÖF</w:t>
      </w:r>
    </w:p>
    <w:p w14:paraId="14543551" w14:textId="609F0E74" w:rsidR="003377D4" w:rsidRPr="003377D4" w:rsidRDefault="003377D4" w:rsidP="005C6C53">
      <w:pPr>
        <w:pStyle w:val="BodyText"/>
        <w:jc w:val="both"/>
        <w:rPr>
          <w:lang w:val="is-IS"/>
        </w:rPr>
      </w:pPr>
      <w:r>
        <w:rPr>
          <w:lang w:val="is-IS"/>
        </w:rPr>
        <w:t xml:space="preserve">Um meðferð persónuupplýsinga gilda lög um persónuvernd og meðferð persónuupplýsinga eins og þau eru á hverjum tíma. </w:t>
      </w:r>
      <w:r w:rsidR="001B246A">
        <w:rPr>
          <w:lang w:val="is-IS"/>
        </w:rPr>
        <w:t>L</w:t>
      </w:r>
      <w:r>
        <w:rPr>
          <w:lang w:val="is-IS"/>
        </w:rPr>
        <w:t>ögin</w:t>
      </w:r>
      <w:r w:rsidR="001B246A">
        <w:rPr>
          <w:lang w:val="is-IS"/>
        </w:rPr>
        <w:t xml:space="preserve"> taka</w:t>
      </w:r>
      <w:r>
        <w:rPr>
          <w:lang w:val="is-IS"/>
        </w:rPr>
        <w:t xml:space="preserve"> m.a. á vinnslu, vörslu og miðlun persónuupplýsinga. </w:t>
      </w:r>
    </w:p>
    <w:p w14:paraId="541F7E9A" w14:textId="54200EDE" w:rsidR="00211AD4" w:rsidRDefault="00211AD4" w:rsidP="005C6C53">
      <w:pPr>
        <w:pStyle w:val="BodyText"/>
        <w:jc w:val="both"/>
        <w:rPr>
          <w:b/>
          <w:lang w:val="is-IS"/>
        </w:rPr>
      </w:pPr>
      <w:r>
        <w:rPr>
          <w:b/>
          <w:lang w:val="is-IS"/>
        </w:rPr>
        <w:t>I</w:t>
      </w:r>
      <w:r w:rsidR="003377D4">
        <w:rPr>
          <w:b/>
          <w:lang w:val="is-IS"/>
        </w:rPr>
        <w:t>II</w:t>
      </w:r>
      <w:r>
        <w:rPr>
          <w:b/>
          <w:lang w:val="is-IS"/>
        </w:rPr>
        <w:t>. ÁBYRGÐ</w:t>
      </w:r>
    </w:p>
    <w:p w14:paraId="766D8823" w14:textId="11F3ED89" w:rsidR="00211AD4" w:rsidRPr="00256B83" w:rsidRDefault="00BD1CC7" w:rsidP="005C6C53">
      <w:pPr>
        <w:pStyle w:val="BodyText"/>
        <w:jc w:val="both"/>
        <w:rPr>
          <w:lang w:val="is-IS"/>
        </w:rPr>
      </w:pPr>
      <w:r>
        <w:rPr>
          <w:lang w:val="is-IS"/>
        </w:rPr>
        <w:t>[</w:t>
      </w:r>
      <w:r w:rsidR="00211AD4" w:rsidRPr="00172721">
        <w:rPr>
          <w:lang w:val="is-IS"/>
        </w:rPr>
        <w:t>Með allt á hreinu</w:t>
      </w:r>
      <w:r>
        <w:rPr>
          <w:lang w:val="is-IS"/>
        </w:rPr>
        <w:t>]</w:t>
      </w:r>
      <w:r w:rsidR="00211AD4" w:rsidRPr="00172721">
        <w:rPr>
          <w:lang w:val="is-IS"/>
        </w:rPr>
        <w:t xml:space="preserve"> ber ábyrgð á skráningu persónuupplýsinga </w:t>
      </w:r>
      <w:r w:rsidR="00211AD4">
        <w:rPr>
          <w:lang w:val="is-IS"/>
        </w:rPr>
        <w:t xml:space="preserve">og meðferð þeirra upplýsinga í starfsemi sinni. </w:t>
      </w:r>
      <w:r>
        <w:rPr>
          <w:lang w:val="is-IS"/>
        </w:rPr>
        <w:t xml:space="preserve">[Með allt á hreinu] </w:t>
      </w:r>
      <w:r w:rsidR="00211AD4">
        <w:rPr>
          <w:lang w:val="is-IS"/>
        </w:rPr>
        <w:t xml:space="preserve">með </w:t>
      </w:r>
      <w:r w:rsidR="00172721">
        <w:rPr>
          <w:lang w:val="is-IS"/>
        </w:rPr>
        <w:t>aðsetur</w:t>
      </w:r>
      <w:r w:rsidR="00211AD4">
        <w:rPr>
          <w:lang w:val="is-IS"/>
        </w:rPr>
        <w:t xml:space="preserve"> að </w:t>
      </w:r>
      <w:r>
        <w:rPr>
          <w:lang w:val="is-IS"/>
        </w:rPr>
        <w:t>[</w:t>
      </w:r>
      <w:r w:rsidR="00211AD4">
        <w:rPr>
          <w:lang w:val="is-IS"/>
        </w:rPr>
        <w:t xml:space="preserve">Stuðmannavegi 4, </w:t>
      </w:r>
      <w:r>
        <w:rPr>
          <w:lang w:val="is-IS"/>
        </w:rPr>
        <w:t xml:space="preserve">415 Bolungarvík], eru löglegir stjórnendur persónuupplýsinga sem þú veitir fyrirtækinu. </w:t>
      </w:r>
      <w:r w:rsidR="00172721">
        <w:rPr>
          <w:lang w:val="is-IS"/>
        </w:rPr>
        <w:t xml:space="preserve">Hægt er að hafa samband við okkur </w:t>
      </w:r>
      <w:r w:rsidR="005F4B1D">
        <w:rPr>
          <w:lang w:val="is-IS"/>
        </w:rPr>
        <w:t>að [Stuðmannavegi 4, 415 Bolungarvík], með því að senda skriflega fyrirspurn á [</w:t>
      </w:r>
      <w:proofErr w:type="spellStart"/>
      <w:r w:rsidR="005F4B1D">
        <w:rPr>
          <w:lang w:val="is-IS"/>
        </w:rPr>
        <w:t>medalltahreinu</w:t>
      </w:r>
      <w:proofErr w:type="spellEnd"/>
      <w:r w:rsidR="005F4B1D">
        <w:rPr>
          <w:lang w:val="is-IS"/>
        </w:rPr>
        <w:t>@</w:t>
      </w:r>
      <w:proofErr w:type="spellStart"/>
      <w:r w:rsidR="005F4B1D">
        <w:rPr>
          <w:lang w:val="is-IS"/>
        </w:rPr>
        <w:t>medalltahreinu</w:t>
      </w:r>
      <w:proofErr w:type="spellEnd"/>
      <w:r w:rsidR="005F4B1D">
        <w:rPr>
          <w:lang w:val="is-IS"/>
        </w:rPr>
        <w:t>.is] og með því að hringja í [999-9999].</w:t>
      </w:r>
    </w:p>
    <w:p w14:paraId="4ECE0325" w14:textId="444D2E2D" w:rsidR="00EA70B5" w:rsidRDefault="00322321" w:rsidP="005C6C53">
      <w:pPr>
        <w:pStyle w:val="BodyText"/>
        <w:jc w:val="both"/>
        <w:rPr>
          <w:lang w:val="is-IS"/>
        </w:rPr>
      </w:pPr>
      <w:r>
        <w:rPr>
          <w:b/>
          <w:lang w:val="is-IS"/>
        </w:rPr>
        <w:t>I</w:t>
      </w:r>
      <w:r w:rsidR="000364E4">
        <w:rPr>
          <w:b/>
          <w:lang w:val="is-IS"/>
        </w:rPr>
        <w:t>V</w:t>
      </w:r>
      <w:r>
        <w:rPr>
          <w:b/>
          <w:lang w:val="is-IS"/>
        </w:rPr>
        <w:t xml:space="preserve">. </w:t>
      </w:r>
      <w:r w:rsidR="00CC6BF7">
        <w:rPr>
          <w:b/>
          <w:lang w:val="is-IS"/>
        </w:rPr>
        <w:t>SÖFNUN</w:t>
      </w:r>
      <w:r w:rsidR="00256B83">
        <w:rPr>
          <w:b/>
          <w:lang w:val="is-IS"/>
        </w:rPr>
        <w:t xml:space="preserve"> OG NOTKUN</w:t>
      </w:r>
    </w:p>
    <w:p w14:paraId="209FFA46" w14:textId="059EEB02" w:rsidR="00C958DF" w:rsidRDefault="0014332C" w:rsidP="005C6C53">
      <w:pPr>
        <w:pStyle w:val="BodyText"/>
        <w:jc w:val="both"/>
        <w:rPr>
          <w:lang w:val="is-IS"/>
        </w:rPr>
      </w:pPr>
      <w:r>
        <w:rPr>
          <w:lang w:val="is-IS"/>
        </w:rPr>
        <w:t xml:space="preserve">Við </w:t>
      </w:r>
      <w:r w:rsidR="00333D4F">
        <w:rPr>
          <w:lang w:val="is-IS"/>
        </w:rPr>
        <w:t>söfnum</w:t>
      </w:r>
      <w:r w:rsidR="008534E1">
        <w:rPr>
          <w:lang w:val="is-IS"/>
        </w:rPr>
        <w:t xml:space="preserve"> upplýsing</w:t>
      </w:r>
      <w:r w:rsidR="00333D4F">
        <w:rPr>
          <w:lang w:val="is-IS"/>
        </w:rPr>
        <w:t>um um</w:t>
      </w:r>
      <w:r w:rsidR="00C958DF">
        <w:rPr>
          <w:lang w:val="is-IS"/>
        </w:rPr>
        <w:t>:</w:t>
      </w:r>
    </w:p>
    <w:p w14:paraId="7EE8843F" w14:textId="78CB7D3B" w:rsidR="00C958DF" w:rsidRDefault="00333D4F" w:rsidP="005C6C53">
      <w:pPr>
        <w:pStyle w:val="BodyText"/>
        <w:numPr>
          <w:ilvl w:val="0"/>
          <w:numId w:val="1"/>
        </w:numPr>
        <w:jc w:val="both"/>
        <w:rPr>
          <w:lang w:val="is-IS"/>
        </w:rPr>
      </w:pPr>
      <w:r>
        <w:rPr>
          <w:lang w:val="is-IS"/>
        </w:rPr>
        <w:t xml:space="preserve">nafn þitt, símanúmer og netfang til að geta </w:t>
      </w:r>
      <w:r w:rsidR="000A15F3">
        <w:rPr>
          <w:lang w:val="is-IS"/>
        </w:rPr>
        <w:t>svarað</w:t>
      </w:r>
      <w:r w:rsidR="00C958DF">
        <w:rPr>
          <w:lang w:val="is-IS"/>
        </w:rPr>
        <w:t xml:space="preserve"> fyrirspurnum </w:t>
      </w:r>
      <w:r w:rsidR="008F345F">
        <w:rPr>
          <w:lang w:val="is-IS"/>
        </w:rPr>
        <w:t>og brugði</w:t>
      </w:r>
      <w:r w:rsidR="00C958DF">
        <w:rPr>
          <w:lang w:val="is-IS"/>
        </w:rPr>
        <w:t xml:space="preserve">st við óskum þínum, t.d. til að senda þér fréttabréf eða til að </w:t>
      </w:r>
      <w:r w:rsidR="000C18AE">
        <w:rPr>
          <w:lang w:val="is-IS"/>
        </w:rPr>
        <w:t xml:space="preserve">svara spurningum þínum og athugasemdum, </w:t>
      </w:r>
    </w:p>
    <w:p w14:paraId="25E4C4E7" w14:textId="718EEA81" w:rsidR="00C958DF" w:rsidRDefault="00F26961" w:rsidP="005C6C53">
      <w:pPr>
        <w:pStyle w:val="BodyText"/>
        <w:numPr>
          <w:ilvl w:val="0"/>
          <w:numId w:val="1"/>
        </w:numPr>
        <w:jc w:val="both"/>
        <w:rPr>
          <w:lang w:val="is-IS"/>
        </w:rPr>
      </w:pPr>
      <w:r>
        <w:rPr>
          <w:lang w:val="is-IS"/>
        </w:rPr>
        <w:t xml:space="preserve">nafn þitt, símanúmer, netfang [ásamt kennitölu og bankanúmeri] til að geta </w:t>
      </w:r>
      <w:r w:rsidR="00C958DF">
        <w:rPr>
          <w:lang w:val="is-IS"/>
        </w:rPr>
        <w:t>lokið við og uppfyllt kaup þín á hótelgistingu og annarri þjónustu sem við bjóðum upp á eða höfum milligöngu um,</w:t>
      </w:r>
    </w:p>
    <w:p w14:paraId="12C74F34" w14:textId="4058D897" w:rsidR="004D36CF" w:rsidRDefault="004D36CF" w:rsidP="005C6C53">
      <w:pPr>
        <w:pStyle w:val="BodyText"/>
        <w:numPr>
          <w:ilvl w:val="0"/>
          <w:numId w:val="1"/>
        </w:numPr>
        <w:jc w:val="both"/>
        <w:rPr>
          <w:lang w:val="is-IS"/>
        </w:rPr>
      </w:pPr>
      <w:r>
        <w:rPr>
          <w:lang w:val="is-IS"/>
        </w:rPr>
        <w:lastRenderedPageBreak/>
        <w:t xml:space="preserve">nafn þitt, kennitölu, </w:t>
      </w:r>
      <w:r w:rsidR="003C5DE7">
        <w:rPr>
          <w:lang w:val="is-IS"/>
        </w:rPr>
        <w:t>tegund, umfang og dagsetningu viðskipta til að geta uppfyllt skyldu okkar samkvæmt bókhaldslögum,</w:t>
      </w:r>
    </w:p>
    <w:p w14:paraId="6C122D69" w14:textId="371B19C3" w:rsidR="00DA503F" w:rsidRDefault="00DA503F" w:rsidP="005C6C53">
      <w:pPr>
        <w:pStyle w:val="BodyText"/>
        <w:numPr>
          <w:ilvl w:val="0"/>
          <w:numId w:val="1"/>
        </w:numPr>
        <w:jc w:val="both"/>
        <w:rPr>
          <w:lang w:val="is-IS"/>
        </w:rPr>
      </w:pPr>
      <w:r>
        <w:rPr>
          <w:lang w:val="is-IS"/>
        </w:rPr>
        <w:t>[hvort þú sért með ónæmi eða aðra heilsufarsbresti með þínu samþykki til að geta verndað brýna hagsmuni þína og annarra],</w:t>
      </w:r>
    </w:p>
    <w:p w14:paraId="68847AA4" w14:textId="5C8194AB" w:rsidR="00C958DF" w:rsidRDefault="0075741B" w:rsidP="005C6C53">
      <w:pPr>
        <w:pStyle w:val="BodyText"/>
        <w:numPr>
          <w:ilvl w:val="0"/>
          <w:numId w:val="1"/>
        </w:numPr>
        <w:jc w:val="both"/>
        <w:rPr>
          <w:lang w:val="is-IS"/>
        </w:rPr>
      </w:pPr>
      <w:r>
        <w:rPr>
          <w:lang w:val="is-IS"/>
        </w:rPr>
        <w:t>[</w:t>
      </w:r>
      <w:r w:rsidR="00F26961">
        <w:rPr>
          <w:lang w:val="is-IS"/>
        </w:rPr>
        <w:t xml:space="preserve">nafn þitt, </w:t>
      </w:r>
      <w:r w:rsidR="00134515">
        <w:rPr>
          <w:lang w:val="is-IS"/>
        </w:rPr>
        <w:t xml:space="preserve">kyn, </w:t>
      </w:r>
      <w:r w:rsidR="00F26961">
        <w:rPr>
          <w:lang w:val="is-IS"/>
        </w:rPr>
        <w:t xml:space="preserve">símanúmer, netfang, fæðingardag, aldur og þjóðerni með þínu samþykki til að geta </w:t>
      </w:r>
      <w:r w:rsidR="00AD68BB">
        <w:rPr>
          <w:lang w:val="is-IS"/>
        </w:rPr>
        <w:t>sent þér</w:t>
      </w:r>
      <w:r w:rsidR="000C18AE" w:rsidRPr="00267D96">
        <w:rPr>
          <w:lang w:val="is-IS"/>
        </w:rPr>
        <w:t xml:space="preserve"> þér kynningarefni</w:t>
      </w:r>
      <w:r w:rsidR="000A15F3">
        <w:rPr>
          <w:lang w:val="is-IS"/>
        </w:rPr>
        <w:t>, tilboð</w:t>
      </w:r>
      <w:r w:rsidR="000C18AE" w:rsidRPr="00267D96">
        <w:rPr>
          <w:lang w:val="is-IS"/>
        </w:rPr>
        <w:t xml:space="preserve"> eða sérsniðnar auglýsingar</w:t>
      </w:r>
      <w:r>
        <w:rPr>
          <w:lang w:val="is-IS"/>
        </w:rPr>
        <w:t>]</w:t>
      </w:r>
      <w:r w:rsidR="00267D96" w:rsidRPr="00267D96">
        <w:rPr>
          <w:lang w:val="is-IS"/>
        </w:rPr>
        <w:t xml:space="preserve">, </w:t>
      </w:r>
    </w:p>
    <w:p w14:paraId="5DC2FBFC" w14:textId="50F57C4C" w:rsidR="000A15F3" w:rsidRPr="00937822" w:rsidRDefault="0075741B" w:rsidP="005C6C53">
      <w:pPr>
        <w:pStyle w:val="BodyText"/>
        <w:numPr>
          <w:ilvl w:val="0"/>
          <w:numId w:val="1"/>
        </w:numPr>
        <w:jc w:val="both"/>
        <w:rPr>
          <w:rStyle w:val="Hyperlink"/>
          <w:color w:val="auto"/>
          <w:u w:val="none"/>
          <w:lang w:val="is-IS"/>
        </w:rPr>
      </w:pPr>
      <w:r>
        <w:rPr>
          <w:rStyle w:val="Hyperlink"/>
          <w:color w:val="auto"/>
          <w:u w:val="none"/>
          <w:lang w:val="is-IS"/>
        </w:rPr>
        <w:t>[</w:t>
      </w:r>
      <w:r w:rsidR="00F26961">
        <w:rPr>
          <w:rStyle w:val="Hyperlink"/>
          <w:color w:val="auto"/>
          <w:u w:val="none"/>
          <w:lang w:val="is-IS"/>
        </w:rPr>
        <w:t xml:space="preserve">nafn þitt, </w:t>
      </w:r>
      <w:r w:rsidR="00134515">
        <w:rPr>
          <w:rStyle w:val="Hyperlink"/>
          <w:color w:val="auto"/>
          <w:u w:val="none"/>
          <w:lang w:val="is-IS"/>
        </w:rPr>
        <w:t xml:space="preserve">kyn, </w:t>
      </w:r>
      <w:r w:rsidR="007951D3">
        <w:rPr>
          <w:rStyle w:val="Hyperlink"/>
          <w:color w:val="auto"/>
          <w:u w:val="none"/>
          <w:lang w:val="is-IS"/>
        </w:rPr>
        <w:t xml:space="preserve">þjóðerni, </w:t>
      </w:r>
      <w:r w:rsidR="00F26961">
        <w:rPr>
          <w:rStyle w:val="Hyperlink"/>
          <w:color w:val="auto"/>
          <w:u w:val="none"/>
          <w:lang w:val="is-IS"/>
        </w:rPr>
        <w:t xml:space="preserve">símanúmer og netfang með þínu samþykki til að geta </w:t>
      </w:r>
      <w:r w:rsidR="00ED3C71">
        <w:rPr>
          <w:rStyle w:val="Hyperlink"/>
          <w:color w:val="auto"/>
          <w:u w:val="none"/>
          <w:lang w:val="is-IS"/>
        </w:rPr>
        <w:t>veitt þér kost á að taka þátt í könnunum, kynningarherferðum með verðlaunum, keppnum og öðrum kynningum</w:t>
      </w:r>
      <w:r>
        <w:rPr>
          <w:rStyle w:val="Hyperlink"/>
          <w:color w:val="auto"/>
          <w:u w:val="none"/>
          <w:lang w:val="is-IS"/>
        </w:rPr>
        <w:t>]</w:t>
      </w:r>
      <w:r w:rsidR="00ED3C71">
        <w:rPr>
          <w:rStyle w:val="Hyperlink"/>
          <w:color w:val="auto"/>
          <w:u w:val="none"/>
          <w:lang w:val="is-IS"/>
        </w:rPr>
        <w:t>,</w:t>
      </w:r>
    </w:p>
    <w:p w14:paraId="639AC046" w14:textId="34DDA9B3" w:rsidR="000C18AE" w:rsidRDefault="0075741B" w:rsidP="005C6C53">
      <w:pPr>
        <w:pStyle w:val="BodyText"/>
        <w:numPr>
          <w:ilvl w:val="0"/>
          <w:numId w:val="1"/>
        </w:numPr>
        <w:jc w:val="both"/>
        <w:rPr>
          <w:lang w:val="is-IS"/>
        </w:rPr>
      </w:pPr>
      <w:r>
        <w:rPr>
          <w:lang w:val="is-IS"/>
        </w:rPr>
        <w:t>[</w:t>
      </w:r>
      <w:r w:rsidR="00F26961">
        <w:rPr>
          <w:lang w:val="is-IS"/>
        </w:rPr>
        <w:t xml:space="preserve">nafn þitt, </w:t>
      </w:r>
      <w:r w:rsidR="007951D3">
        <w:rPr>
          <w:lang w:val="is-IS"/>
        </w:rPr>
        <w:t xml:space="preserve">kyn, </w:t>
      </w:r>
      <w:r w:rsidR="00F26961">
        <w:rPr>
          <w:lang w:val="is-IS"/>
        </w:rPr>
        <w:t xml:space="preserve">þjóðerni, símanúmer og netfang með þínu samþykki til að geta </w:t>
      </w:r>
      <w:r w:rsidR="00ED3C71">
        <w:rPr>
          <w:lang w:val="is-IS"/>
        </w:rPr>
        <w:t>haft samband við þig til að sinna gæðaeftirliti og/eða ef v</w:t>
      </w:r>
      <w:r w:rsidR="00B4709B">
        <w:rPr>
          <w:lang w:val="is-IS"/>
        </w:rPr>
        <w:t>ið höfum ekki heyrt í þér lengi</w:t>
      </w:r>
      <w:r>
        <w:rPr>
          <w:lang w:val="is-IS"/>
        </w:rPr>
        <w:t>]</w:t>
      </w:r>
      <w:r w:rsidR="00B4709B">
        <w:rPr>
          <w:lang w:val="is-IS"/>
        </w:rPr>
        <w:t>,</w:t>
      </w:r>
    </w:p>
    <w:p w14:paraId="64519E30" w14:textId="5FC86065" w:rsidR="00ED3C71" w:rsidRDefault="0075741B" w:rsidP="005C6C53">
      <w:pPr>
        <w:pStyle w:val="BodyText"/>
        <w:numPr>
          <w:ilvl w:val="0"/>
          <w:numId w:val="1"/>
        </w:numPr>
        <w:jc w:val="both"/>
        <w:rPr>
          <w:lang w:val="is-IS"/>
        </w:rPr>
      </w:pPr>
      <w:r>
        <w:rPr>
          <w:lang w:val="is-IS"/>
        </w:rPr>
        <w:t>[</w:t>
      </w:r>
      <w:r w:rsidR="00F26961">
        <w:rPr>
          <w:lang w:val="is-IS"/>
        </w:rPr>
        <w:t>nafn þitt</w:t>
      </w:r>
      <w:r w:rsidR="008857EA">
        <w:rPr>
          <w:lang w:val="is-IS"/>
        </w:rPr>
        <w:t xml:space="preserve"> og netfang</w:t>
      </w:r>
      <w:r w:rsidR="00F26961">
        <w:rPr>
          <w:lang w:val="is-IS"/>
        </w:rPr>
        <w:t xml:space="preserve"> með þínu samþykki til að geta </w:t>
      </w:r>
      <w:r w:rsidR="00ED3C71">
        <w:rPr>
          <w:lang w:val="is-IS"/>
        </w:rPr>
        <w:t xml:space="preserve">gert þér kleift að nota vef- og samfélagsmiðlasíður </w:t>
      </w:r>
      <w:r w:rsidR="00B4709B">
        <w:rPr>
          <w:lang w:val="is-IS"/>
        </w:rPr>
        <w:t>okkar</w:t>
      </w:r>
      <w:r>
        <w:rPr>
          <w:lang w:val="is-IS"/>
        </w:rPr>
        <w:t>]</w:t>
      </w:r>
      <w:r w:rsidR="00B4709B">
        <w:rPr>
          <w:lang w:val="is-IS"/>
        </w:rPr>
        <w:t>,</w:t>
      </w:r>
    </w:p>
    <w:p w14:paraId="1C3E9431" w14:textId="678E9FEC" w:rsidR="007951D3" w:rsidRDefault="007951D3" w:rsidP="005C6C53">
      <w:pPr>
        <w:pStyle w:val="BodyText"/>
        <w:numPr>
          <w:ilvl w:val="0"/>
          <w:numId w:val="1"/>
        </w:numPr>
        <w:jc w:val="both"/>
        <w:rPr>
          <w:lang w:val="is-IS"/>
        </w:rPr>
      </w:pPr>
      <w:r>
        <w:rPr>
          <w:lang w:val="is-IS"/>
        </w:rPr>
        <w:t>[myndir og myndbönd</w:t>
      </w:r>
      <w:r w:rsidR="005D04A7">
        <w:rPr>
          <w:lang w:val="is-IS"/>
        </w:rPr>
        <w:t xml:space="preserve">, þar sem þú kemur fyrir á </w:t>
      </w:r>
      <w:r>
        <w:rPr>
          <w:lang w:val="is-IS"/>
        </w:rPr>
        <w:t>hótelinu eða í ferðum á vegum þess með samþykki þínu</w:t>
      </w:r>
      <w:r w:rsidRPr="007951D3">
        <w:rPr>
          <w:lang w:val="is-IS"/>
        </w:rPr>
        <w:t xml:space="preserve"> </w:t>
      </w:r>
      <w:r>
        <w:rPr>
          <w:lang w:val="is-IS"/>
        </w:rPr>
        <w:t>í því skyni að nota þær á vef- og samfélagmiðlasíðum okkar</w:t>
      </w:r>
      <w:r w:rsidR="00716A61">
        <w:rPr>
          <w:lang w:val="is-IS"/>
        </w:rPr>
        <w:t>]</w:t>
      </w:r>
      <w:r w:rsidR="005D04A7">
        <w:rPr>
          <w:lang w:val="is-IS"/>
        </w:rPr>
        <w:t>.</w:t>
      </w:r>
    </w:p>
    <w:p w14:paraId="0B038213" w14:textId="748F663E" w:rsidR="00256B83" w:rsidRDefault="00172721" w:rsidP="005C6C53">
      <w:pPr>
        <w:pStyle w:val="BodyText"/>
        <w:jc w:val="both"/>
        <w:rPr>
          <w:lang w:val="is-IS"/>
        </w:rPr>
      </w:pPr>
      <w:r>
        <w:rPr>
          <w:lang w:val="is-IS"/>
        </w:rPr>
        <w:t>[</w:t>
      </w:r>
      <w:r w:rsidR="00256B83">
        <w:rPr>
          <w:lang w:val="is-IS"/>
        </w:rPr>
        <w:t>Þú getur skoðað og not</w:t>
      </w:r>
      <w:r w:rsidR="00B83778">
        <w:rPr>
          <w:lang w:val="is-IS"/>
        </w:rPr>
        <w:t>a</w:t>
      </w:r>
      <w:r w:rsidR="00256B83">
        <w:rPr>
          <w:lang w:val="is-IS"/>
        </w:rPr>
        <w:t xml:space="preserve">ð vefsvæði </w:t>
      </w:r>
      <w:r w:rsidR="00A66FDD">
        <w:rPr>
          <w:lang w:val="is-IS"/>
        </w:rPr>
        <w:t>[</w:t>
      </w:r>
      <w:r w:rsidR="00256B83">
        <w:rPr>
          <w:lang w:val="is-IS"/>
        </w:rPr>
        <w:t>Með allt á hreinu</w:t>
      </w:r>
      <w:r w:rsidR="00A66FDD">
        <w:rPr>
          <w:lang w:val="is-IS"/>
        </w:rPr>
        <w:t>]</w:t>
      </w:r>
      <w:r w:rsidR="00256B83">
        <w:rPr>
          <w:lang w:val="is-IS"/>
        </w:rPr>
        <w:t xml:space="preserve"> án þess að gefa upp nokkrar persónulegar upplýsingar. Við söfnum ekki upplýsingum sem vafri þinn sendir </w:t>
      </w:r>
      <w:r w:rsidR="001B246A">
        <w:rPr>
          <w:lang w:val="is-IS"/>
        </w:rPr>
        <w:t xml:space="preserve">frá sér </w:t>
      </w:r>
      <w:r w:rsidR="00256B83">
        <w:rPr>
          <w:lang w:val="is-IS"/>
        </w:rPr>
        <w:t>þegar þú nýtir þér þjónustu okkar, þ.e. gögn sem geta falið í sér upplýsingar eins og IP-tölu þína, tegund vafra, útgáfu vafra, síður þjónustunnar sem þú heimsækir, tíma og dagsetningu heimsóknar þinnar, þann tíma sem þú varðir á þessum síðum og önnur talnagögn</w:t>
      </w:r>
      <w:r>
        <w:rPr>
          <w:lang w:val="is-IS"/>
        </w:rPr>
        <w:t>]</w:t>
      </w:r>
      <w:r w:rsidR="00256B83">
        <w:rPr>
          <w:lang w:val="is-IS"/>
        </w:rPr>
        <w:t xml:space="preserve">. </w:t>
      </w:r>
    </w:p>
    <w:p w14:paraId="341E7718" w14:textId="37D3BAE7" w:rsidR="0014332C" w:rsidRDefault="000364E4" w:rsidP="005C6C53">
      <w:pPr>
        <w:pStyle w:val="BodyText"/>
        <w:jc w:val="both"/>
        <w:rPr>
          <w:lang w:val="is-IS"/>
        </w:rPr>
      </w:pPr>
      <w:r>
        <w:rPr>
          <w:b/>
          <w:lang w:val="is-IS"/>
        </w:rPr>
        <w:t>V</w:t>
      </w:r>
      <w:r w:rsidR="00322321">
        <w:rPr>
          <w:b/>
          <w:lang w:val="is-IS"/>
        </w:rPr>
        <w:t xml:space="preserve">. </w:t>
      </w:r>
      <w:r w:rsidR="0014332C">
        <w:rPr>
          <w:b/>
          <w:lang w:val="is-IS"/>
        </w:rPr>
        <w:t>MIÐLUN</w:t>
      </w:r>
    </w:p>
    <w:p w14:paraId="5E3048AD" w14:textId="5C951058" w:rsidR="005F4B1D" w:rsidRDefault="005F4B1D" w:rsidP="005C6C53">
      <w:pPr>
        <w:pStyle w:val="BodyText"/>
        <w:jc w:val="both"/>
        <w:rPr>
          <w:lang w:val="is-IS"/>
        </w:rPr>
      </w:pPr>
      <w:r>
        <w:rPr>
          <w:lang w:val="is-IS"/>
        </w:rPr>
        <w:t>Við seljum al</w:t>
      </w:r>
      <w:r w:rsidR="004D095D">
        <w:rPr>
          <w:lang w:val="is-IS"/>
        </w:rPr>
        <w:t xml:space="preserve">drei persónuupplýsingar um þig. Við </w:t>
      </w:r>
      <w:r w:rsidR="00FA2AA4">
        <w:rPr>
          <w:lang w:val="is-IS"/>
        </w:rPr>
        <w:t xml:space="preserve">miðlum </w:t>
      </w:r>
      <w:r w:rsidR="004D095D">
        <w:rPr>
          <w:lang w:val="is-IS"/>
        </w:rPr>
        <w:t>aldrei persónuupplýsingum til þriðja aðila án þess að samþykki þitt fyrir miðluninni liggi fyrir (sem þér er frjálst að hafna) nema þar sem okkur er það skylt samkvæmt lögum eða í þeim tilvikum sem talin eru upp í IV. kafla eða í næstu málsgrein.</w:t>
      </w:r>
    </w:p>
    <w:p w14:paraId="2C42CC32" w14:textId="656F5623" w:rsidR="00AD68BB" w:rsidRDefault="004D095D" w:rsidP="005C6C53">
      <w:pPr>
        <w:pStyle w:val="BodyText"/>
        <w:jc w:val="both"/>
        <w:rPr>
          <w:lang w:val="is-IS"/>
        </w:rPr>
      </w:pPr>
      <w:r>
        <w:rPr>
          <w:lang w:val="is-IS"/>
        </w:rPr>
        <w:t>Okkur er heimilt að miðla persónuupplýsingum til þriðja aðila</w:t>
      </w:r>
      <w:r w:rsidR="00466578">
        <w:rPr>
          <w:lang w:val="is-IS"/>
        </w:rPr>
        <w:t xml:space="preserve"> (vinnsluaðila)</w:t>
      </w:r>
      <w:r>
        <w:rPr>
          <w:lang w:val="is-IS"/>
        </w:rPr>
        <w:t xml:space="preserve"> sem er þjónustuveitandi, umboðsmaður eða verktaki okkar í þeim tilgangi að ljúka við verkefni eða veita </w:t>
      </w:r>
      <w:r w:rsidR="0014332C">
        <w:rPr>
          <w:lang w:val="is-IS"/>
        </w:rPr>
        <w:t xml:space="preserve">þér þjónustu eða vöru sem þú hefur beðið um eða samþykkt. </w:t>
      </w:r>
      <w:r w:rsidR="00774935">
        <w:rPr>
          <w:lang w:val="is-IS"/>
        </w:rPr>
        <w:t>[</w:t>
      </w:r>
      <w:r w:rsidR="000D72C6">
        <w:rPr>
          <w:lang w:val="is-IS"/>
        </w:rPr>
        <w:t xml:space="preserve">Okkur er einnig heimilt að </w:t>
      </w:r>
      <w:r w:rsidR="0014332C">
        <w:rPr>
          <w:lang w:val="is-IS"/>
        </w:rPr>
        <w:t>deil</w:t>
      </w:r>
      <w:r w:rsidR="000D72C6">
        <w:rPr>
          <w:lang w:val="is-IS"/>
        </w:rPr>
        <w:t>a</w:t>
      </w:r>
      <w:r w:rsidR="0014332C">
        <w:rPr>
          <w:lang w:val="is-IS"/>
        </w:rPr>
        <w:t xml:space="preserve"> upplýsingum með </w:t>
      </w:r>
      <w:r w:rsidR="00774935">
        <w:rPr>
          <w:lang w:val="is-IS"/>
        </w:rPr>
        <w:t xml:space="preserve">vinnsluaðilum </w:t>
      </w:r>
      <w:r w:rsidR="0000098F">
        <w:rPr>
          <w:lang w:val="is-IS"/>
        </w:rPr>
        <w:t>þegar það er nauðsynlegt</w:t>
      </w:r>
      <w:r w:rsidR="0014332C">
        <w:rPr>
          <w:lang w:val="is-IS"/>
        </w:rPr>
        <w:t xml:space="preserve"> til að </w:t>
      </w:r>
      <w:r w:rsidR="0000098F">
        <w:rPr>
          <w:lang w:val="is-IS"/>
        </w:rPr>
        <w:t>vernda brýna hagsmuni</w:t>
      </w:r>
      <w:r w:rsidR="0069439F">
        <w:rPr>
          <w:lang w:val="is-IS"/>
        </w:rPr>
        <w:t xml:space="preserve"> t.d. við innheimtu á </w:t>
      </w:r>
      <w:r w:rsidR="0016574F">
        <w:rPr>
          <w:lang w:val="is-IS"/>
        </w:rPr>
        <w:t>vanskila</w:t>
      </w:r>
      <w:r w:rsidR="0069439F">
        <w:rPr>
          <w:lang w:val="is-IS"/>
        </w:rPr>
        <w:t>kröfu</w:t>
      </w:r>
      <w:r w:rsidR="008644DF">
        <w:rPr>
          <w:lang w:val="is-IS"/>
        </w:rPr>
        <w:t>]</w:t>
      </w:r>
      <w:r w:rsidR="0000098F">
        <w:rPr>
          <w:lang w:val="is-IS"/>
        </w:rPr>
        <w:t xml:space="preserve">. </w:t>
      </w:r>
      <w:r w:rsidR="00774935">
        <w:rPr>
          <w:lang w:val="is-IS"/>
        </w:rPr>
        <w:t>[</w:t>
      </w:r>
      <w:r w:rsidR="00E660C2">
        <w:rPr>
          <w:lang w:val="is-IS"/>
        </w:rPr>
        <w:t>Við</w:t>
      </w:r>
      <w:r w:rsidR="00381AE0">
        <w:rPr>
          <w:lang w:val="is-IS"/>
        </w:rPr>
        <w:t xml:space="preserve"> deilum einnig upplýsingum</w:t>
      </w:r>
      <w:r w:rsidR="008F345F">
        <w:rPr>
          <w:lang w:val="is-IS"/>
        </w:rPr>
        <w:t>, í tölfræðilegum tilgangi,</w:t>
      </w:r>
      <w:r w:rsidR="00381AE0">
        <w:rPr>
          <w:lang w:val="is-IS"/>
        </w:rPr>
        <w:t xml:space="preserve"> með </w:t>
      </w:r>
      <w:r w:rsidR="00774935">
        <w:rPr>
          <w:lang w:val="is-IS"/>
        </w:rPr>
        <w:t xml:space="preserve">vinnsluaðilum sem </w:t>
      </w:r>
      <w:r w:rsidR="005352B6">
        <w:rPr>
          <w:lang w:val="is-IS"/>
        </w:rPr>
        <w:t>vinna með okkur</w:t>
      </w:r>
      <w:r w:rsidR="008F345F">
        <w:rPr>
          <w:lang w:val="is-IS"/>
        </w:rPr>
        <w:t xml:space="preserve"> </w:t>
      </w:r>
      <w:r w:rsidR="00E660C2">
        <w:rPr>
          <w:lang w:val="is-IS"/>
        </w:rPr>
        <w:t>við gæða</w:t>
      </w:r>
      <w:r w:rsidR="005352B6">
        <w:rPr>
          <w:lang w:val="is-IS"/>
        </w:rPr>
        <w:t xml:space="preserve"> -og</w:t>
      </w:r>
      <w:r w:rsidR="00E660C2">
        <w:rPr>
          <w:lang w:val="is-IS"/>
        </w:rPr>
        <w:t xml:space="preserve"> markaðs</w:t>
      </w:r>
      <w:r w:rsidR="005352B6">
        <w:rPr>
          <w:lang w:val="is-IS"/>
        </w:rPr>
        <w:t>starf</w:t>
      </w:r>
      <w:r w:rsidR="00381AE0">
        <w:rPr>
          <w:lang w:val="is-IS"/>
        </w:rPr>
        <w:t>.</w:t>
      </w:r>
      <w:r w:rsidR="00774935">
        <w:rPr>
          <w:lang w:val="is-IS"/>
        </w:rPr>
        <w:t>]</w:t>
      </w:r>
      <w:r w:rsidR="00381AE0">
        <w:rPr>
          <w:lang w:val="is-IS"/>
        </w:rPr>
        <w:t xml:space="preserve"> </w:t>
      </w:r>
      <w:r w:rsidR="00466578">
        <w:rPr>
          <w:lang w:val="is-IS"/>
        </w:rPr>
        <w:t xml:space="preserve">Við afhendum </w:t>
      </w:r>
      <w:r w:rsidR="00D60BF9">
        <w:rPr>
          <w:lang w:val="is-IS"/>
        </w:rPr>
        <w:t>v</w:t>
      </w:r>
      <w:r w:rsidR="00774935">
        <w:rPr>
          <w:lang w:val="is-IS"/>
        </w:rPr>
        <w:t>innslu</w:t>
      </w:r>
      <w:r w:rsidR="009060B1">
        <w:rPr>
          <w:lang w:val="is-IS"/>
        </w:rPr>
        <w:t>aðil</w:t>
      </w:r>
      <w:r w:rsidR="00466578">
        <w:rPr>
          <w:lang w:val="is-IS"/>
        </w:rPr>
        <w:t>unum einungis þær persónuupplýsingar sem eru nauðsynlegar fyrir þá í framangreindum tilgangi og gerum við þá samning þar sem þeir</w:t>
      </w:r>
      <w:r w:rsidR="000D72C6">
        <w:rPr>
          <w:lang w:val="is-IS"/>
        </w:rPr>
        <w:t xml:space="preserve"> undirgangast skyldu um að halda upplýsingum um þig öruggum og nota þær einungis í framangreindum tilgangi.</w:t>
      </w:r>
      <w:r w:rsidR="008644DF">
        <w:rPr>
          <w:lang w:val="is-IS"/>
        </w:rPr>
        <w:t xml:space="preserve"> </w:t>
      </w:r>
    </w:p>
    <w:p w14:paraId="3BA459DF" w14:textId="2FE29134" w:rsidR="00A772C2" w:rsidRPr="0014332C" w:rsidRDefault="00A772C2" w:rsidP="005C6C53">
      <w:pPr>
        <w:pStyle w:val="BodyText"/>
        <w:jc w:val="both"/>
        <w:rPr>
          <w:lang w:val="is-IS"/>
        </w:rPr>
      </w:pPr>
      <w:r>
        <w:rPr>
          <w:lang w:val="is-IS"/>
        </w:rPr>
        <w:t xml:space="preserve">Þá er athygli </w:t>
      </w:r>
      <w:r w:rsidR="00210C2A">
        <w:rPr>
          <w:lang w:val="is-IS"/>
        </w:rPr>
        <w:t xml:space="preserve">þín vakin á að allt efni sem þú birtir eða deilir á samfélagsmiðlasíðum okkar eru opinberar upplýsingar. </w:t>
      </w:r>
      <w:r w:rsidR="00CE22AA">
        <w:rPr>
          <w:lang w:val="is-IS"/>
        </w:rPr>
        <w:t>[</w:t>
      </w:r>
      <w:r w:rsidR="00210C2A">
        <w:rPr>
          <w:lang w:val="is-IS"/>
        </w:rPr>
        <w:t xml:space="preserve">Athygli þín er vakin á að með því að tengja saman síðureikning þinn </w:t>
      </w:r>
      <w:r w:rsidR="00CE22AA">
        <w:rPr>
          <w:lang w:val="is-IS"/>
        </w:rPr>
        <w:t xml:space="preserve">hjá okkur </w:t>
      </w:r>
      <w:r w:rsidR="00210C2A">
        <w:rPr>
          <w:lang w:val="is-IS"/>
        </w:rPr>
        <w:t xml:space="preserve">og samfélagsmiðlareikninginn þinn gefur þú okkur leyfi til að deila upplýsingum með veitanda samfélagsmiðlaþjónustunnar og notkun þeirra upplýsinga sem við deilum stjórnast af stefnu samfélagsmiðilsins um persónuvernd. </w:t>
      </w:r>
      <w:r w:rsidR="009072A8">
        <w:rPr>
          <w:lang w:val="is-IS"/>
        </w:rPr>
        <w:t>Ef þú vilt ekki að persónuupplýsingum þ</w:t>
      </w:r>
      <w:r w:rsidR="00B51A91">
        <w:rPr>
          <w:lang w:val="is-IS"/>
        </w:rPr>
        <w:t>ínum sé deilt með öðrum notendum eða með veitanda samfélagsmiðlaþjónustunnar, skaltu ekki tengja samfélagsmiðlareikninginn þinn við síðureikninginn eða deila efni inn á samfélagsmiðla frá síðunni.</w:t>
      </w:r>
      <w:r w:rsidR="00CE22AA">
        <w:rPr>
          <w:lang w:val="is-IS"/>
        </w:rPr>
        <w:t>]</w:t>
      </w:r>
      <w:r w:rsidR="00B51A91">
        <w:rPr>
          <w:lang w:val="is-IS"/>
        </w:rPr>
        <w:t xml:space="preserve"> </w:t>
      </w:r>
    </w:p>
    <w:p w14:paraId="6B2903A8" w14:textId="32E6A4FC" w:rsidR="00751819" w:rsidRDefault="00322321" w:rsidP="005C6C53">
      <w:pPr>
        <w:pStyle w:val="BodyText"/>
        <w:jc w:val="both"/>
        <w:rPr>
          <w:lang w:val="is-IS"/>
        </w:rPr>
      </w:pPr>
      <w:r>
        <w:rPr>
          <w:b/>
          <w:lang w:val="is-IS"/>
        </w:rPr>
        <w:lastRenderedPageBreak/>
        <w:t>V</w:t>
      </w:r>
      <w:r w:rsidR="000364E4">
        <w:rPr>
          <w:b/>
          <w:lang w:val="is-IS"/>
        </w:rPr>
        <w:t>I</w:t>
      </w:r>
      <w:r>
        <w:rPr>
          <w:b/>
          <w:lang w:val="is-IS"/>
        </w:rPr>
        <w:t xml:space="preserve">. </w:t>
      </w:r>
      <w:r w:rsidR="00751819">
        <w:rPr>
          <w:b/>
          <w:lang w:val="is-IS"/>
        </w:rPr>
        <w:t xml:space="preserve">ÞRIÐJU AÐILAR </w:t>
      </w:r>
    </w:p>
    <w:p w14:paraId="7C3F0833" w14:textId="0777018F" w:rsidR="00751819" w:rsidRPr="00937822" w:rsidRDefault="00751819" w:rsidP="005C6C53">
      <w:pPr>
        <w:pStyle w:val="BodyText"/>
        <w:jc w:val="both"/>
        <w:rPr>
          <w:lang w:val="is-IS"/>
        </w:rPr>
      </w:pPr>
      <w:r>
        <w:rPr>
          <w:lang w:val="is-IS"/>
        </w:rPr>
        <w:t>Persónuverndarstefnan nær ekki til upplýsinga eða vinnslu þriðju aðila</w:t>
      </w:r>
      <w:r w:rsidR="00322321">
        <w:rPr>
          <w:lang w:val="is-IS"/>
        </w:rPr>
        <w:t xml:space="preserve"> en við höfum enga stjórn á né berum ábyrgð á notkun, birtingu eða </w:t>
      </w:r>
      <w:r w:rsidR="00FF679C">
        <w:rPr>
          <w:lang w:val="is-IS"/>
        </w:rPr>
        <w:t>annarri vinnslu þeirra á persónuupplýsingum</w:t>
      </w:r>
      <w:r w:rsidR="00322321">
        <w:rPr>
          <w:lang w:val="is-IS"/>
        </w:rPr>
        <w:t xml:space="preserve">. </w:t>
      </w:r>
      <w:r w:rsidR="008F345F">
        <w:rPr>
          <w:lang w:val="is-IS"/>
        </w:rPr>
        <w:t>Við hvetjum þig því</w:t>
      </w:r>
      <w:r w:rsidR="00322321">
        <w:rPr>
          <w:lang w:val="is-IS"/>
        </w:rPr>
        <w:t xml:space="preserve"> til að kynna þér persónuverndarstefnu </w:t>
      </w:r>
      <w:r w:rsidR="007B6DD4">
        <w:rPr>
          <w:lang w:val="is-IS"/>
        </w:rPr>
        <w:t xml:space="preserve">þriðju aðila, þ. á m. vefhýsingaraðilum þeirra síðna sem geta vísað á okkar, </w:t>
      </w:r>
      <w:r w:rsidR="00FF679C">
        <w:rPr>
          <w:lang w:val="is-IS"/>
        </w:rPr>
        <w:t xml:space="preserve">t.d. </w:t>
      </w:r>
      <w:r w:rsidR="007B6DD4">
        <w:rPr>
          <w:lang w:val="is-IS"/>
        </w:rPr>
        <w:t xml:space="preserve">hugbúnaðarfyrirtækja á borð við </w:t>
      </w:r>
      <w:proofErr w:type="spellStart"/>
      <w:r w:rsidR="00322321">
        <w:rPr>
          <w:lang w:val="is-IS"/>
        </w:rPr>
        <w:t>Facebook</w:t>
      </w:r>
      <w:proofErr w:type="spellEnd"/>
      <w:r w:rsidR="00322321">
        <w:rPr>
          <w:lang w:val="is-IS"/>
        </w:rPr>
        <w:t xml:space="preserve">, Apple, </w:t>
      </w:r>
      <w:proofErr w:type="spellStart"/>
      <w:r w:rsidR="00322321">
        <w:rPr>
          <w:lang w:val="is-IS"/>
        </w:rPr>
        <w:t>Google</w:t>
      </w:r>
      <w:proofErr w:type="spellEnd"/>
      <w:r w:rsidR="007B6DD4">
        <w:rPr>
          <w:lang w:val="is-IS"/>
        </w:rPr>
        <w:t xml:space="preserve"> og</w:t>
      </w:r>
      <w:r w:rsidR="00581B12">
        <w:rPr>
          <w:lang w:val="is-IS"/>
        </w:rPr>
        <w:t xml:space="preserve"> </w:t>
      </w:r>
      <w:r w:rsidR="00322321">
        <w:rPr>
          <w:lang w:val="is-IS"/>
        </w:rPr>
        <w:t>Microsoft</w:t>
      </w:r>
      <w:r w:rsidR="007B4BAD">
        <w:rPr>
          <w:lang w:val="is-IS"/>
        </w:rPr>
        <w:t xml:space="preserve"> ásamt </w:t>
      </w:r>
      <w:r w:rsidR="007B6DD4">
        <w:rPr>
          <w:lang w:val="is-IS"/>
        </w:rPr>
        <w:t>þeirri</w:t>
      </w:r>
      <w:r w:rsidR="007B4BAD">
        <w:rPr>
          <w:lang w:val="is-IS"/>
        </w:rPr>
        <w:t xml:space="preserve"> </w:t>
      </w:r>
      <w:r w:rsidR="00581B12">
        <w:rPr>
          <w:lang w:val="is-IS"/>
        </w:rPr>
        <w:t>greiðsluþjónust</w:t>
      </w:r>
      <w:r w:rsidR="007B4BAD">
        <w:rPr>
          <w:lang w:val="is-IS"/>
        </w:rPr>
        <w:t>u</w:t>
      </w:r>
      <w:r w:rsidR="007B6DD4">
        <w:rPr>
          <w:lang w:val="is-IS"/>
        </w:rPr>
        <w:t xml:space="preserve"> sem þú kýst að nota. </w:t>
      </w:r>
      <w:r w:rsidR="00581B12">
        <w:rPr>
          <w:lang w:val="is-IS"/>
        </w:rPr>
        <w:t xml:space="preserve"> </w:t>
      </w:r>
    </w:p>
    <w:p w14:paraId="4A7FF773" w14:textId="5C4575C6" w:rsidR="00221F7C" w:rsidRDefault="00322321" w:rsidP="005C6C53">
      <w:pPr>
        <w:pStyle w:val="BodyText"/>
        <w:jc w:val="both"/>
        <w:rPr>
          <w:b/>
          <w:lang w:val="is-IS"/>
        </w:rPr>
      </w:pPr>
      <w:r>
        <w:rPr>
          <w:b/>
          <w:lang w:val="is-IS"/>
        </w:rPr>
        <w:t>V</w:t>
      </w:r>
      <w:r w:rsidR="00D60BF9">
        <w:rPr>
          <w:b/>
          <w:lang w:val="is-IS"/>
        </w:rPr>
        <w:t>I</w:t>
      </w:r>
      <w:r w:rsidR="000364E4">
        <w:rPr>
          <w:b/>
          <w:lang w:val="is-IS"/>
        </w:rPr>
        <w:t>I</w:t>
      </w:r>
      <w:r>
        <w:rPr>
          <w:b/>
          <w:lang w:val="is-IS"/>
        </w:rPr>
        <w:t xml:space="preserve">. </w:t>
      </w:r>
      <w:r w:rsidR="00221F7C">
        <w:rPr>
          <w:b/>
          <w:lang w:val="is-IS"/>
        </w:rPr>
        <w:t xml:space="preserve">VERNDUN </w:t>
      </w:r>
    </w:p>
    <w:p w14:paraId="240F4C88" w14:textId="67218776" w:rsidR="00D54482" w:rsidRDefault="004211EF" w:rsidP="005C6C53">
      <w:pPr>
        <w:pStyle w:val="BodyText"/>
        <w:jc w:val="both"/>
        <w:rPr>
          <w:lang w:val="is-IS"/>
        </w:rPr>
      </w:pPr>
      <w:r>
        <w:rPr>
          <w:lang w:val="is-IS"/>
        </w:rPr>
        <w:t>[</w:t>
      </w:r>
      <w:r w:rsidR="00700B9C">
        <w:rPr>
          <w:lang w:val="is-IS"/>
        </w:rPr>
        <w:t>Með allt á hreinu</w:t>
      </w:r>
      <w:r>
        <w:rPr>
          <w:lang w:val="is-IS"/>
        </w:rPr>
        <w:t>]</w:t>
      </w:r>
      <w:r w:rsidR="00700B9C">
        <w:rPr>
          <w:lang w:val="is-IS"/>
        </w:rPr>
        <w:t xml:space="preserve"> leggur mikla áherslu á að vernd</w:t>
      </w:r>
      <w:r w:rsidR="00377E93">
        <w:rPr>
          <w:lang w:val="is-IS"/>
        </w:rPr>
        <w:t>a</w:t>
      </w:r>
      <w:r w:rsidR="00700B9C">
        <w:rPr>
          <w:lang w:val="is-IS"/>
        </w:rPr>
        <w:t xml:space="preserve"> allar persónuupplýsingar</w:t>
      </w:r>
      <w:r w:rsidR="00682E7A">
        <w:rPr>
          <w:lang w:val="is-IS"/>
        </w:rPr>
        <w:t xml:space="preserve"> og</w:t>
      </w:r>
      <w:r w:rsidR="001B2989">
        <w:rPr>
          <w:lang w:val="is-IS"/>
        </w:rPr>
        <w:t xml:space="preserve"> hefur því </w:t>
      </w:r>
      <w:r w:rsidR="00D44ACF">
        <w:rPr>
          <w:lang w:val="is-IS"/>
        </w:rPr>
        <w:t xml:space="preserve">yfir að skipa </w:t>
      </w:r>
      <w:r w:rsidR="001B2989">
        <w:rPr>
          <w:lang w:val="is-IS"/>
        </w:rPr>
        <w:t>innra eftirlitskerfi</w:t>
      </w:r>
      <w:r w:rsidR="00D44ACF">
        <w:rPr>
          <w:lang w:val="is-IS"/>
        </w:rPr>
        <w:t xml:space="preserve"> sem á að tryggja að ávallt skulu gerðar viðeigandi tæknilegar og skipulagslegar </w:t>
      </w:r>
      <w:r w:rsidR="00682E7A">
        <w:rPr>
          <w:lang w:val="is-IS"/>
        </w:rPr>
        <w:t>öryggisráðstafanir</w:t>
      </w:r>
      <w:r w:rsidR="00D44ACF">
        <w:rPr>
          <w:lang w:val="is-IS"/>
        </w:rPr>
        <w:t>.</w:t>
      </w:r>
    </w:p>
    <w:p w14:paraId="25F3318C" w14:textId="001C5AFD" w:rsidR="001B2989" w:rsidRDefault="001B2989" w:rsidP="005C6C53">
      <w:pPr>
        <w:pStyle w:val="BodyText"/>
        <w:jc w:val="both"/>
        <w:rPr>
          <w:lang w:val="is-IS"/>
        </w:rPr>
      </w:pPr>
      <w:r>
        <w:rPr>
          <w:lang w:val="is-IS"/>
        </w:rPr>
        <w:t xml:space="preserve">Við munum tilkynna þér án ótilhlýðilegrar tafar ef það kemur upp öryggisbrot </w:t>
      </w:r>
      <w:r w:rsidR="00B83778">
        <w:rPr>
          <w:lang w:val="is-IS"/>
        </w:rPr>
        <w:t xml:space="preserve">er varðar </w:t>
      </w:r>
      <w:r>
        <w:rPr>
          <w:lang w:val="is-IS"/>
        </w:rPr>
        <w:t xml:space="preserve">persónuupplýsingarnar þínar </w:t>
      </w:r>
      <w:r w:rsidR="00FF679C">
        <w:rPr>
          <w:lang w:val="is-IS"/>
        </w:rPr>
        <w:t xml:space="preserve">og </w:t>
      </w:r>
      <w:r>
        <w:rPr>
          <w:lang w:val="is-IS"/>
        </w:rPr>
        <w:t>hefur í för með sér mikla áhættu fyrir þig. Með öryggisbroti í framangreindum skilningi er átt við brot á öryggi sem leiðir til óviljandi eða ólögmætrar eyðingar persónuupplýsinga eða að þær glatist, breytist, verði birtar eða aðgangur veittur að þeim í leyfisleysi.</w:t>
      </w:r>
    </w:p>
    <w:p w14:paraId="1669C029" w14:textId="3D735148" w:rsidR="0025607A" w:rsidRDefault="00BB620B" w:rsidP="005C6C53">
      <w:pPr>
        <w:pStyle w:val="BodyText"/>
        <w:jc w:val="both"/>
        <w:rPr>
          <w:lang w:val="is-IS"/>
        </w:rPr>
      </w:pPr>
      <w:r>
        <w:rPr>
          <w:lang w:val="is-IS"/>
        </w:rPr>
        <w:t>Athygli þín er þó vakin á því að þú berð ábyrgð á persónuupplýsingum, t.d. nafn</w:t>
      </w:r>
      <w:r w:rsidR="00377E93">
        <w:rPr>
          <w:lang w:val="is-IS"/>
        </w:rPr>
        <w:t>i</w:t>
      </w:r>
      <w:r>
        <w:rPr>
          <w:lang w:val="is-IS"/>
        </w:rPr>
        <w:t xml:space="preserve">, </w:t>
      </w:r>
      <w:r w:rsidR="00377E93">
        <w:rPr>
          <w:lang w:val="is-IS"/>
        </w:rPr>
        <w:t>kennitölu</w:t>
      </w:r>
      <w:r>
        <w:rPr>
          <w:lang w:val="is-IS"/>
        </w:rPr>
        <w:t xml:space="preserve"> og mynd, sem þú kýst að deila eða senda á almennum vettvangi t.d. í gegnum </w:t>
      </w:r>
      <w:proofErr w:type="spellStart"/>
      <w:r>
        <w:rPr>
          <w:lang w:val="is-IS"/>
        </w:rPr>
        <w:t>TripAdvisor</w:t>
      </w:r>
      <w:proofErr w:type="spellEnd"/>
      <w:r>
        <w:rPr>
          <w:lang w:val="is-IS"/>
        </w:rPr>
        <w:t xml:space="preserve">, spjallrás eða </w:t>
      </w:r>
      <w:proofErr w:type="spellStart"/>
      <w:r>
        <w:rPr>
          <w:lang w:val="is-IS"/>
        </w:rPr>
        <w:t>Facebook</w:t>
      </w:r>
      <w:proofErr w:type="spellEnd"/>
      <w:r>
        <w:rPr>
          <w:lang w:val="is-IS"/>
        </w:rPr>
        <w:t xml:space="preserve"> síðu </w:t>
      </w:r>
      <w:r w:rsidR="00A66FDD">
        <w:rPr>
          <w:lang w:val="is-IS"/>
        </w:rPr>
        <w:t>[</w:t>
      </w:r>
      <w:r>
        <w:rPr>
          <w:lang w:val="is-IS"/>
        </w:rPr>
        <w:t>Með allt á hreinu</w:t>
      </w:r>
      <w:r w:rsidR="00A66FDD">
        <w:rPr>
          <w:lang w:val="is-IS"/>
        </w:rPr>
        <w:t>]</w:t>
      </w:r>
      <w:r>
        <w:rPr>
          <w:lang w:val="is-IS"/>
        </w:rPr>
        <w:t xml:space="preserve">. </w:t>
      </w:r>
    </w:p>
    <w:p w14:paraId="23E25F7E" w14:textId="3AA67643" w:rsidR="00221F7C" w:rsidRPr="001D05F7" w:rsidRDefault="0025607A" w:rsidP="005C6C53">
      <w:pPr>
        <w:pStyle w:val="BodyText"/>
        <w:jc w:val="both"/>
        <w:rPr>
          <w:lang w:val="is-IS"/>
        </w:rPr>
      </w:pPr>
      <w:r>
        <w:rPr>
          <w:lang w:val="is-IS"/>
        </w:rPr>
        <w:t>Við viljum einnig taka fram að</w:t>
      </w:r>
      <w:r w:rsidR="003B37A7">
        <w:rPr>
          <w:lang w:val="is-IS"/>
        </w:rPr>
        <w:t xml:space="preserve"> gagnaflutningur á internetinu </w:t>
      </w:r>
      <w:r>
        <w:rPr>
          <w:lang w:val="is-IS"/>
        </w:rPr>
        <w:t xml:space="preserve">er </w:t>
      </w:r>
      <w:r w:rsidR="003B37A7">
        <w:rPr>
          <w:lang w:val="is-IS"/>
        </w:rPr>
        <w:t>aldrei fullkomlega öruggur</w:t>
      </w:r>
      <w:r>
        <w:rPr>
          <w:lang w:val="is-IS"/>
        </w:rPr>
        <w:t xml:space="preserve">. Þér er því bent á að láta okkur umsvifalaust vita ef þú telur hættu á að tilteknar upplýsingar sem þú hefur gefið okkur séu í hættu. </w:t>
      </w:r>
    </w:p>
    <w:p w14:paraId="5342B2C2" w14:textId="07098B45" w:rsidR="00987864" w:rsidRDefault="004F2A7D" w:rsidP="005C6C53">
      <w:pPr>
        <w:jc w:val="both"/>
        <w:rPr>
          <w:b/>
        </w:rPr>
      </w:pPr>
      <w:r>
        <w:rPr>
          <w:b/>
        </w:rPr>
        <w:t>V</w:t>
      </w:r>
      <w:r w:rsidR="00322321">
        <w:rPr>
          <w:b/>
        </w:rPr>
        <w:t>I</w:t>
      </w:r>
      <w:r w:rsidR="00D60BF9">
        <w:rPr>
          <w:b/>
        </w:rPr>
        <w:t>II</w:t>
      </w:r>
      <w:r w:rsidR="00322321">
        <w:rPr>
          <w:b/>
        </w:rPr>
        <w:t xml:space="preserve">. </w:t>
      </w:r>
      <w:r w:rsidR="00BB620B">
        <w:rPr>
          <w:b/>
        </w:rPr>
        <w:t>VARÐVEISLA</w:t>
      </w:r>
    </w:p>
    <w:p w14:paraId="7645F057" w14:textId="45C5FEA5" w:rsidR="00BB620B" w:rsidRDefault="00A66FDD" w:rsidP="005C6C53">
      <w:pPr>
        <w:jc w:val="both"/>
      </w:pPr>
      <w:r>
        <w:t>[</w:t>
      </w:r>
      <w:r w:rsidR="00284A57">
        <w:t>Með allt á hreinu</w:t>
      </w:r>
      <w:r>
        <w:t>]</w:t>
      </w:r>
      <w:r w:rsidR="00284A57">
        <w:t xml:space="preserve"> reynir eftir fremsta magni að halda persónuupplýsingum um þig nákvæmum og áreiðanlegum og uppfærir þær </w:t>
      </w:r>
      <w:r w:rsidR="0052575D">
        <w:t>eftir þörfum</w:t>
      </w:r>
      <w:r w:rsidR="00284A57">
        <w:t>.</w:t>
      </w:r>
      <w:r w:rsidR="00826B18">
        <w:t xml:space="preserve"> Við varðveitum persónuupplýsingar um þig í </w:t>
      </w:r>
      <w:r w:rsidR="008B59A5">
        <w:t xml:space="preserve">að hámarki </w:t>
      </w:r>
      <w:r w:rsidR="00826B18">
        <w:t xml:space="preserve">[tvö ár frá lokum viðskipta] nema þú hafir með samþykki þínu veitt okkur heimild til að varðveita </w:t>
      </w:r>
      <w:r w:rsidR="008B59A5">
        <w:t>þær</w:t>
      </w:r>
      <w:r w:rsidR="00826B18">
        <w:t xml:space="preserve"> lengur eða ef okkur er </w:t>
      </w:r>
      <w:r w:rsidR="008B59A5">
        <w:t xml:space="preserve">það </w:t>
      </w:r>
      <w:r w:rsidR="00826B18">
        <w:t xml:space="preserve">nauðsynlegt til að uppfylla lagaskyldu. </w:t>
      </w:r>
      <w:r w:rsidR="008B59A5">
        <w:t>Við munum fara yfir allar persónuupplýsingar um þig</w:t>
      </w:r>
      <w:r w:rsidR="00826B18">
        <w:t xml:space="preserve"> </w:t>
      </w:r>
      <w:r w:rsidR="004F2A7D">
        <w:t>[</w:t>
      </w:r>
      <w:r w:rsidR="00826B18">
        <w:t>einu sinni á ári</w:t>
      </w:r>
      <w:r w:rsidR="004F2A7D">
        <w:t xml:space="preserve"> / tvisvar á ári] </w:t>
      </w:r>
      <w:r w:rsidR="008B59A5">
        <w:t xml:space="preserve">og endurskoða hvort okkur sé heimilt að varðveita þær áfram. Ef við ákveðum að okkur sé ekki heimilt að varðveita þær áfram, munum við hætta allri vinnslu með persónuupplýsingarnar frá þeim tíma. Ef möguleiki er á að </w:t>
      </w:r>
      <w:r w:rsidR="00FF679C">
        <w:t xml:space="preserve">það </w:t>
      </w:r>
      <w:r w:rsidR="004F2A7D">
        <w:t xml:space="preserve">kunni að vera þörf </w:t>
      </w:r>
      <w:r w:rsidR="00FF679C">
        <w:t xml:space="preserve">fyrir persónuupplýsingarnar </w:t>
      </w:r>
      <w:r w:rsidR="004F2A7D">
        <w:t>síðar til að uppfylla lagaskyldur</w:t>
      </w:r>
      <w:r w:rsidR="008857EA">
        <w:t>,</w:t>
      </w:r>
      <w:r w:rsidR="004F2A7D">
        <w:t xml:space="preserve"> t.d. gagnvart skattyfirvöldum, eða til að höfða eða verjast réttarkröfu</w:t>
      </w:r>
      <w:r w:rsidR="008857EA">
        <w:t>,</w:t>
      </w:r>
      <w:r w:rsidR="004F2A7D">
        <w:t xml:space="preserve"> munum við taka afrit af hlutaðeigandi persónuupplýsingum og varðveita þær á öruggu formi eins lengi og nauðsyn ber til. </w:t>
      </w:r>
    </w:p>
    <w:p w14:paraId="09841088" w14:textId="1E3212E8" w:rsidR="00284A57" w:rsidRDefault="006F37CC" w:rsidP="005C6C53">
      <w:pPr>
        <w:jc w:val="both"/>
      </w:pPr>
      <w:r>
        <w:rPr>
          <w:b/>
        </w:rPr>
        <w:t>I</w:t>
      </w:r>
      <w:r w:rsidR="000364E4">
        <w:rPr>
          <w:b/>
        </w:rPr>
        <w:t>X</w:t>
      </w:r>
      <w:r w:rsidR="00322321">
        <w:rPr>
          <w:b/>
        </w:rPr>
        <w:t xml:space="preserve">. </w:t>
      </w:r>
      <w:r w:rsidR="00437EE1">
        <w:rPr>
          <w:b/>
        </w:rPr>
        <w:t>RÉTTINDI ÞÍN</w:t>
      </w:r>
    </w:p>
    <w:p w14:paraId="6E5477CC" w14:textId="0AF11927" w:rsidR="00B13CCF" w:rsidRDefault="00B13CCF" w:rsidP="005C6C53">
      <w:pPr>
        <w:jc w:val="both"/>
      </w:pPr>
      <w:r>
        <w:t xml:space="preserve">Þú </w:t>
      </w:r>
      <w:r w:rsidR="005A1EA1">
        <w:t xml:space="preserve">átt rétt á og </w:t>
      </w:r>
      <w:r>
        <w:t>getur</w:t>
      </w:r>
      <w:r w:rsidR="005A1EA1">
        <w:t xml:space="preserve"> óskað eftir </w:t>
      </w:r>
      <w:r w:rsidR="00B83778">
        <w:t xml:space="preserve">eftirfarandi upplýsingum </w:t>
      </w:r>
      <w:r w:rsidR="005A1EA1">
        <w:t xml:space="preserve">með því að senda </w:t>
      </w:r>
      <w:r w:rsidR="002250F4">
        <w:t xml:space="preserve">skriflega fyrirspurn á </w:t>
      </w:r>
      <w:hyperlink r:id="rId5" w:history="1">
        <w:r w:rsidR="002250F4" w:rsidRPr="0097665B">
          <w:rPr>
            <w:rStyle w:val="Hyperlink"/>
          </w:rPr>
          <w:t>medalltahreinu@medalltahreinu.is</w:t>
        </w:r>
      </w:hyperlink>
      <w:r>
        <w:t>:</w:t>
      </w:r>
      <w:r w:rsidR="002250F4">
        <w:t xml:space="preserve"> </w:t>
      </w:r>
    </w:p>
    <w:p w14:paraId="7B8A50DA" w14:textId="3B3AC4CA" w:rsidR="005A1EA1" w:rsidRDefault="00946D7A" w:rsidP="00946D7A">
      <w:pPr>
        <w:pStyle w:val="ListParagraph"/>
        <w:numPr>
          <w:ilvl w:val="0"/>
          <w:numId w:val="6"/>
        </w:numPr>
        <w:jc w:val="both"/>
      </w:pPr>
      <w:r>
        <w:t xml:space="preserve">að </w:t>
      </w:r>
      <w:r w:rsidR="005A1EA1">
        <w:t>fá að vita hvaða persónuupplýsingar eru skráðar um þig og hvernig þær eru tilkomnar og fá aðgang að persónuupplýsingunum,</w:t>
      </w:r>
    </w:p>
    <w:p w14:paraId="589C5AF0" w14:textId="77777777" w:rsidR="00946D7A" w:rsidRDefault="00946D7A" w:rsidP="00946D7A">
      <w:pPr>
        <w:pStyle w:val="ListParagraph"/>
        <w:jc w:val="both"/>
      </w:pPr>
    </w:p>
    <w:p w14:paraId="49EEA899" w14:textId="15CA962A" w:rsidR="00946D7A" w:rsidRDefault="005A1EA1" w:rsidP="00946D7A">
      <w:pPr>
        <w:pStyle w:val="ListParagraph"/>
        <w:numPr>
          <w:ilvl w:val="0"/>
          <w:numId w:val="6"/>
        </w:numPr>
        <w:jc w:val="both"/>
      </w:pPr>
      <w:r>
        <w:t>að fá upplýsingar um hvernig persónuupplýsingar um þig séu unnar,</w:t>
      </w:r>
    </w:p>
    <w:p w14:paraId="64DE945D" w14:textId="77777777" w:rsidR="00946D7A" w:rsidRDefault="00946D7A" w:rsidP="00946D7A">
      <w:pPr>
        <w:pStyle w:val="ListParagraph"/>
        <w:jc w:val="both"/>
      </w:pPr>
    </w:p>
    <w:p w14:paraId="17FC3CC7" w14:textId="18490369" w:rsidR="00946D7A" w:rsidRDefault="005A1EA1" w:rsidP="00946D7A">
      <w:pPr>
        <w:pStyle w:val="ListParagraph"/>
        <w:numPr>
          <w:ilvl w:val="0"/>
          <w:numId w:val="6"/>
        </w:numPr>
        <w:jc w:val="both"/>
      </w:pPr>
      <w:r>
        <w:t>að persónuupplýsingar um þig séu uppfærðar og leiðréttar</w:t>
      </w:r>
      <w:r w:rsidR="00946D7A">
        <w:t>,</w:t>
      </w:r>
    </w:p>
    <w:p w14:paraId="5CD2A476" w14:textId="77777777" w:rsidR="00946D7A" w:rsidRDefault="00946D7A" w:rsidP="00946D7A">
      <w:pPr>
        <w:pStyle w:val="ListParagraph"/>
        <w:jc w:val="both"/>
      </w:pPr>
    </w:p>
    <w:p w14:paraId="0C2DC33A" w14:textId="5D98194B" w:rsidR="00946D7A" w:rsidRDefault="00946D7A" w:rsidP="00946D7A">
      <w:pPr>
        <w:pStyle w:val="ListParagraph"/>
        <w:numPr>
          <w:ilvl w:val="0"/>
          <w:numId w:val="6"/>
        </w:numPr>
        <w:jc w:val="both"/>
      </w:pPr>
      <w:r>
        <w:lastRenderedPageBreak/>
        <w:t>að persónuupplýsingum um þig sé eytt, ef ekki er lengur mál</w:t>
      </w:r>
      <w:r w:rsidRPr="00BE401D">
        <w:t>efnaleg ástæða til að varðveita þær</w:t>
      </w:r>
      <w:r>
        <w:t>,</w:t>
      </w:r>
    </w:p>
    <w:p w14:paraId="65B92E30" w14:textId="77777777" w:rsidR="00946D7A" w:rsidRDefault="00946D7A" w:rsidP="00946D7A">
      <w:pPr>
        <w:pStyle w:val="ListParagraph"/>
        <w:jc w:val="both"/>
      </w:pPr>
    </w:p>
    <w:p w14:paraId="3AD5B3C3" w14:textId="3B4372F9" w:rsidR="00946D7A" w:rsidRDefault="00946D7A" w:rsidP="00946D7A">
      <w:pPr>
        <w:pStyle w:val="ListParagraph"/>
        <w:numPr>
          <w:ilvl w:val="0"/>
          <w:numId w:val="6"/>
        </w:numPr>
        <w:jc w:val="both"/>
      </w:pPr>
      <w:r>
        <w:t>að andmæla og / eða takmarka hvernig persónuupplýsingar séu unnar,</w:t>
      </w:r>
    </w:p>
    <w:p w14:paraId="752C2D60" w14:textId="77777777" w:rsidR="00946D7A" w:rsidRDefault="00946D7A" w:rsidP="00946D7A">
      <w:pPr>
        <w:pStyle w:val="ListParagraph"/>
        <w:jc w:val="both"/>
      </w:pPr>
    </w:p>
    <w:p w14:paraId="547A834A" w14:textId="3EC81592" w:rsidR="00946D7A" w:rsidRDefault="00946D7A" w:rsidP="00946D7A">
      <w:pPr>
        <w:pStyle w:val="ListParagraph"/>
        <w:numPr>
          <w:ilvl w:val="0"/>
          <w:numId w:val="6"/>
        </w:numPr>
        <w:jc w:val="both"/>
      </w:pPr>
      <w:r>
        <w:t>að fá afhendar persónuupplýsingar sem þú hefur látið okkur í té eða að þær séu sendar beint til annars aðila með þeim takmörkunum sem réttindi og frelsi annarra setja,</w:t>
      </w:r>
    </w:p>
    <w:p w14:paraId="50FC4A26" w14:textId="77777777" w:rsidR="00946D7A" w:rsidRDefault="00946D7A" w:rsidP="00946D7A">
      <w:pPr>
        <w:pStyle w:val="ListParagraph"/>
        <w:jc w:val="both"/>
      </w:pPr>
    </w:p>
    <w:p w14:paraId="3CD1D750" w14:textId="6BB9AAE9" w:rsidR="00946D7A" w:rsidRDefault="00946D7A" w:rsidP="00946D7A">
      <w:pPr>
        <w:pStyle w:val="ListParagraph"/>
        <w:numPr>
          <w:ilvl w:val="0"/>
          <w:numId w:val="6"/>
        </w:numPr>
        <w:jc w:val="both"/>
      </w:pPr>
      <w:r>
        <w:t>að afturkalla samþykki þitt til vinnslu þegar vinnsla byggist á þeirri heimild með sama hætti og þú gafst það eða með því að senda á okkur skriflega fyrirspurn,</w:t>
      </w:r>
    </w:p>
    <w:p w14:paraId="4AD3DCFE" w14:textId="77777777" w:rsidR="00946D7A" w:rsidRDefault="00946D7A" w:rsidP="00946D7A">
      <w:pPr>
        <w:pStyle w:val="ListParagraph"/>
        <w:jc w:val="both"/>
      </w:pPr>
    </w:p>
    <w:p w14:paraId="06A67E3E" w14:textId="2DE05389" w:rsidR="00946D7A" w:rsidRDefault="00946D7A" w:rsidP="00946D7A">
      <w:pPr>
        <w:pStyle w:val="ListParagraph"/>
        <w:numPr>
          <w:ilvl w:val="0"/>
          <w:numId w:val="6"/>
        </w:numPr>
      </w:pPr>
      <w:r>
        <w:t xml:space="preserve">að fá upplýsingar um hvort fram fari sjálfvirk ákvarðanataka, þ.m.t. gerð persónusniðs og </w:t>
      </w:r>
      <w:r w:rsidR="00FF679C">
        <w:t xml:space="preserve">um </w:t>
      </w:r>
      <w:r>
        <w:t xml:space="preserve">þau rök sem þar liggja að baki og einnig þýðingu og fyrirhugaðar afleiðingar slíkrar vinnslu. </w:t>
      </w:r>
    </w:p>
    <w:p w14:paraId="45E83814" w14:textId="15E0E67E" w:rsidR="00284A57" w:rsidRPr="00EA09E9" w:rsidRDefault="00652C83" w:rsidP="005C6C53">
      <w:pPr>
        <w:jc w:val="both"/>
      </w:pPr>
      <w:r>
        <w:t>Beiðni þín verður tekin til greina og þ</w:t>
      </w:r>
      <w:r w:rsidR="00513CB1">
        <w:t>ér afhentar upplýsingarnar</w:t>
      </w:r>
      <w:r w:rsidR="001B246A">
        <w:t>,</w:t>
      </w:r>
      <w:r w:rsidR="00513CB1">
        <w:t xml:space="preserve"> </w:t>
      </w:r>
      <w:r>
        <w:t>þegar það á við</w:t>
      </w:r>
      <w:r w:rsidR="001B246A">
        <w:t>,</w:t>
      </w:r>
      <w:r>
        <w:t xml:space="preserve"> </w:t>
      </w:r>
      <w:r w:rsidR="00513CB1">
        <w:t xml:space="preserve">innan hæfilegs tíma, þó með þeim takmörkunum sem </w:t>
      </w:r>
      <w:r w:rsidR="001E6814">
        <w:t xml:space="preserve">réttindi og frelsi annarra gera, þ.m.t. </w:t>
      </w:r>
      <w:r w:rsidR="00FF679C">
        <w:t xml:space="preserve">vegna </w:t>
      </w:r>
      <w:r w:rsidR="001E6814">
        <w:t>viðskiptaleyndarmál</w:t>
      </w:r>
      <w:r w:rsidR="00FF679C">
        <w:t>a</w:t>
      </w:r>
      <w:r w:rsidR="001E6814">
        <w:t xml:space="preserve"> og hugverkaréttind</w:t>
      </w:r>
      <w:r w:rsidR="00FF679C">
        <w:t>a</w:t>
      </w:r>
      <w:r w:rsidR="001E6814">
        <w:t>.</w:t>
      </w:r>
      <w:r w:rsidR="00A31548">
        <w:t xml:space="preserve"> </w:t>
      </w:r>
      <w:r w:rsidR="001E6814">
        <w:t xml:space="preserve">Athygli er vakin á að innheimt er sérstakt ljósritunargjald ef farið er fram á </w:t>
      </w:r>
      <w:r w:rsidR="00FF679C">
        <w:t xml:space="preserve">fleiri </w:t>
      </w:r>
      <w:r w:rsidR="001E6814">
        <w:t xml:space="preserve">en eitt afrit. </w:t>
      </w:r>
      <w:r w:rsidR="00A31548">
        <w:t xml:space="preserve">Þér verður tilkynnt og gefin skýring </w:t>
      </w:r>
      <w:r w:rsidR="00FF679C">
        <w:t xml:space="preserve">á </w:t>
      </w:r>
      <w:r w:rsidR="00A31548">
        <w:t xml:space="preserve">ef töf verður á afgreiðslu eða ef ekki er unnt að verði við beiðninni að fullu eigi síðar en mánuði frá móttöku hennar. Þú getur kvartað til Persónuverndar ef við neitum að afhenda þér ákveðnar upplýsingar. </w:t>
      </w:r>
    </w:p>
    <w:p w14:paraId="1ADC379E" w14:textId="1654D4FD" w:rsidR="00284A57" w:rsidRDefault="000364E4" w:rsidP="005C6C53">
      <w:pPr>
        <w:jc w:val="both"/>
        <w:rPr>
          <w:b/>
        </w:rPr>
      </w:pPr>
      <w:r>
        <w:rPr>
          <w:b/>
        </w:rPr>
        <w:t>X</w:t>
      </w:r>
      <w:r w:rsidR="00322321">
        <w:rPr>
          <w:b/>
        </w:rPr>
        <w:t xml:space="preserve">. </w:t>
      </w:r>
      <w:r w:rsidR="00284A57">
        <w:rPr>
          <w:b/>
        </w:rPr>
        <w:t>PERSÓNUVERND BARNA</w:t>
      </w:r>
    </w:p>
    <w:p w14:paraId="0B4F5CD8" w14:textId="2F747771" w:rsidR="00D93EC6" w:rsidRDefault="00E75160" w:rsidP="005C6C53">
      <w:pPr>
        <w:jc w:val="both"/>
      </w:pPr>
      <w:r>
        <w:t xml:space="preserve">Persónuupplýsingar um börn </w:t>
      </w:r>
      <w:r w:rsidR="00813587">
        <w:t xml:space="preserve">yngri en 13 ára </w:t>
      </w:r>
      <w:r>
        <w:t xml:space="preserve">er </w:t>
      </w:r>
      <w:r w:rsidR="00AF4D61">
        <w:t xml:space="preserve">ekki safnað </w:t>
      </w:r>
      <w:r w:rsidR="00437EE1">
        <w:t>[</w:t>
      </w:r>
      <w:r w:rsidR="00AF4D61">
        <w:t xml:space="preserve">nema </w:t>
      </w:r>
      <w:r w:rsidR="003D1181">
        <w:t>með samþykki forráðamanns þegar það er talið nauðsynlegt til að venda líf og heilsu barnsins t.d. vegna veikinda eða ofnæmis</w:t>
      </w:r>
      <w:r w:rsidR="00437EE1">
        <w:t>]</w:t>
      </w:r>
      <w:r w:rsidR="003D1181">
        <w:t xml:space="preserve">. </w:t>
      </w:r>
      <w:r w:rsidR="00D93EC6">
        <w:t>[</w:t>
      </w:r>
      <w:r w:rsidR="004211EF">
        <w:t>[</w:t>
      </w:r>
      <w:r w:rsidR="004838E9">
        <w:t>Með allt á hreinu</w:t>
      </w:r>
      <w:r w:rsidR="004211EF">
        <w:t>]</w:t>
      </w:r>
      <w:r w:rsidR="004838E9">
        <w:t xml:space="preserve"> kann einnig að óska eftir að foreldri heimili samþykki til að geta veitt </w:t>
      </w:r>
      <w:r w:rsidR="00FA2AA4">
        <w:t xml:space="preserve">barninu </w:t>
      </w:r>
      <w:r w:rsidR="004838E9">
        <w:t xml:space="preserve">sem besta upplifun á ferðatímanum. Á þessum grundvelli kann t.d. að vera óskað eftir upplýsingum um </w:t>
      </w:r>
      <w:r w:rsidR="00965F08">
        <w:t xml:space="preserve">afmælisdag </w:t>
      </w:r>
      <w:r w:rsidR="00D970EC">
        <w:t xml:space="preserve">og nafn </w:t>
      </w:r>
      <w:r w:rsidR="00965F08">
        <w:t>barns</w:t>
      </w:r>
      <w:r w:rsidR="004838E9">
        <w:t>.</w:t>
      </w:r>
      <w:r w:rsidR="00D93EC6">
        <w:t>]</w:t>
      </w:r>
      <w:r w:rsidR="004838E9">
        <w:t xml:space="preserve"> </w:t>
      </w:r>
      <w:r w:rsidR="00437EE1">
        <w:t>[</w:t>
      </w:r>
      <w:r w:rsidR="0046207A">
        <w:t>Að öðru le</w:t>
      </w:r>
      <w:r w:rsidR="004E2838">
        <w:t>y</w:t>
      </w:r>
      <w:r w:rsidR="0046207A">
        <w:t xml:space="preserve">ti er það ekki stefna </w:t>
      </w:r>
      <w:r w:rsidR="00A66FDD">
        <w:t>[</w:t>
      </w:r>
      <w:r w:rsidR="00813587">
        <w:t>Með allt á hreinu</w:t>
      </w:r>
      <w:r w:rsidR="00A66FDD">
        <w:t>]</w:t>
      </w:r>
      <w:r w:rsidR="00813587">
        <w:t xml:space="preserve"> </w:t>
      </w:r>
      <w:r w:rsidR="0046207A">
        <w:t xml:space="preserve">að safna eða varðveita persónuupplýsingar um neinn einstakling yngri </w:t>
      </w:r>
      <w:r w:rsidR="00813587">
        <w:t>en 13 ára</w:t>
      </w:r>
      <w:r w:rsidR="00437EE1">
        <w:t>]</w:t>
      </w:r>
      <w:r w:rsidR="00813587">
        <w:t>.</w:t>
      </w:r>
    </w:p>
    <w:p w14:paraId="04A59E67" w14:textId="58205192" w:rsidR="004E2838" w:rsidRDefault="00437EE1" w:rsidP="005C6C53">
      <w:pPr>
        <w:jc w:val="both"/>
      </w:pPr>
      <w:r>
        <w:t>[</w:t>
      </w:r>
      <w:r w:rsidR="00607D47">
        <w:t xml:space="preserve">Þegar óskað er eftir samþykki barns eða </w:t>
      </w:r>
      <w:r w:rsidR="00F52F8A">
        <w:t>annars</w:t>
      </w:r>
      <w:r w:rsidR="00767939">
        <w:t xml:space="preserve"> einstakling</w:t>
      </w:r>
      <w:r w:rsidR="00F52F8A">
        <w:t>s sem</w:t>
      </w:r>
      <w:r w:rsidR="00767939">
        <w:t xml:space="preserve"> á </w:t>
      </w:r>
      <w:r w:rsidR="00F52F8A">
        <w:t xml:space="preserve">erfiðara að meðtaka upplýsingarnar </w:t>
      </w:r>
      <w:r w:rsidR="002F5973">
        <w:t xml:space="preserve">t.d. sökum fötlunar </w:t>
      </w:r>
      <w:r w:rsidR="00F52F8A">
        <w:t>á b</w:t>
      </w:r>
      <w:r w:rsidR="00A13CA8">
        <w:t xml:space="preserve">orð við blindu eða heyrnarleysi, </w:t>
      </w:r>
      <w:r w:rsidR="00F52F8A">
        <w:t>vegna</w:t>
      </w:r>
      <w:r w:rsidR="002F5973">
        <w:t xml:space="preserve"> sjúkdóms</w:t>
      </w:r>
      <w:r w:rsidR="00A13CA8">
        <w:t xml:space="preserve"> eða ellisljóleika</w:t>
      </w:r>
      <w:r w:rsidR="00767939">
        <w:t xml:space="preserve"> skal</w:t>
      </w:r>
      <w:r w:rsidR="00607D47">
        <w:t xml:space="preserve"> þess gætt að óskin sé sett fram með einföldum, skýrum og aðgengilegum hætti </w:t>
      </w:r>
      <w:r w:rsidR="00767939">
        <w:t xml:space="preserve">og henni fylgi með fullnægjandi fræðsla </w:t>
      </w:r>
      <w:r w:rsidR="00607D47">
        <w:t xml:space="preserve">með tilliti </w:t>
      </w:r>
      <w:r w:rsidR="0037058F">
        <w:t>til þroska og færni viðkomandi</w:t>
      </w:r>
      <w:r>
        <w:t>]</w:t>
      </w:r>
      <w:r w:rsidR="00767939">
        <w:t xml:space="preserve">. </w:t>
      </w:r>
      <w:r w:rsidR="00607D47">
        <w:t xml:space="preserve"> </w:t>
      </w:r>
      <w:r w:rsidR="00813587">
        <w:t xml:space="preserve"> </w:t>
      </w:r>
    </w:p>
    <w:p w14:paraId="5917E23A" w14:textId="4D4B7C1B" w:rsidR="00284A57" w:rsidRDefault="00322321" w:rsidP="005C6C53">
      <w:pPr>
        <w:jc w:val="both"/>
        <w:rPr>
          <w:b/>
        </w:rPr>
      </w:pPr>
      <w:r>
        <w:rPr>
          <w:b/>
        </w:rPr>
        <w:t>X</w:t>
      </w:r>
      <w:r w:rsidR="000364E4">
        <w:rPr>
          <w:b/>
        </w:rPr>
        <w:t>I</w:t>
      </w:r>
      <w:r>
        <w:rPr>
          <w:b/>
        </w:rPr>
        <w:t xml:space="preserve">. </w:t>
      </w:r>
      <w:r w:rsidR="00284A57">
        <w:rPr>
          <w:b/>
        </w:rPr>
        <w:t>BREYTINGAR</w:t>
      </w:r>
    </w:p>
    <w:p w14:paraId="0462AFAD" w14:textId="0FC86901" w:rsidR="00EA09E9" w:rsidRDefault="00EA09E9" w:rsidP="005C6C53">
      <w:pPr>
        <w:jc w:val="both"/>
      </w:pPr>
      <w:r>
        <w:t xml:space="preserve">Persónuverndarstefnan er endurskoðuð reglulega og kann því að taka breytingum. Þér er því ráðlagt að kynna þér persónuverndarstefnuna reglulega en breytingar á stefnunni öðlast gildi við birtingu </w:t>
      </w:r>
      <w:r w:rsidR="00C63EB7">
        <w:t>á heimasíðu fyrirtækisin</w:t>
      </w:r>
      <w:r w:rsidR="00F52F8A">
        <w:t>s</w:t>
      </w:r>
      <w:r w:rsidR="00C63EB7">
        <w:t>;</w:t>
      </w:r>
      <w:r>
        <w:t xml:space="preserve"> </w:t>
      </w:r>
      <w:hyperlink r:id="rId6" w:history="1">
        <w:r w:rsidR="00C63EB7" w:rsidRPr="0004105A">
          <w:rPr>
            <w:rStyle w:val="Hyperlink"/>
          </w:rPr>
          <w:t>http://www.medalltahreinu.is</w:t>
        </w:r>
      </w:hyperlink>
      <w:r w:rsidR="00C63EB7">
        <w:t>.</w:t>
      </w:r>
      <w:r w:rsidR="00897858">
        <w:t xml:space="preserve"> </w:t>
      </w:r>
      <w:r w:rsidR="00F37EFE">
        <w:t>[</w:t>
      </w:r>
      <w:r w:rsidR="00B87A06">
        <w:t xml:space="preserve">Þegar efnislegar breytingar eru gerðar sem </w:t>
      </w:r>
      <w:r w:rsidR="001B246A">
        <w:t xml:space="preserve">kunna að </w:t>
      </w:r>
      <w:r w:rsidR="00B87A06">
        <w:t xml:space="preserve">hafa </w:t>
      </w:r>
      <w:r w:rsidR="001B246A">
        <w:t xml:space="preserve">þó nokkur </w:t>
      </w:r>
      <w:r w:rsidR="00B87A06">
        <w:t>áhrif á réttindi þín munum við tilkynna sérstaklega um þær [með tölvupóstskilaboðum og/eða með sérstakri tilkynningu í tengslum við bókun á gistingu hjá okkur].</w:t>
      </w:r>
      <w:r w:rsidR="00C63EB7">
        <w:t xml:space="preserve"> </w:t>
      </w:r>
      <w:r w:rsidR="00277AC4">
        <w:t xml:space="preserve">Við tökum öllum athugasemdum um persónuverndarstefnuna fagnandi og hvetjum þig til að senda </w:t>
      </w:r>
      <w:r w:rsidR="00267D96">
        <w:t>okkur fyrirspurn</w:t>
      </w:r>
      <w:r w:rsidR="00277AC4">
        <w:t>.</w:t>
      </w:r>
    </w:p>
    <w:p w14:paraId="0C45B0E3" w14:textId="1CB66E1D" w:rsidR="00E75160" w:rsidRDefault="00E75160"/>
    <w:p w14:paraId="1DAB07B5" w14:textId="77777777" w:rsidR="00E75160" w:rsidRDefault="00E75160"/>
    <w:p w14:paraId="4E654C75" w14:textId="00DC5320" w:rsidR="00E75160" w:rsidRDefault="00E75160" w:rsidP="00E75160">
      <w:pPr>
        <w:jc w:val="center"/>
        <w:rPr>
          <w:i/>
        </w:rPr>
      </w:pPr>
      <w:r>
        <w:rPr>
          <w:i/>
        </w:rPr>
        <w:t xml:space="preserve">Fyrst samþykkt: </w:t>
      </w:r>
      <w:r w:rsidR="003E51F1">
        <w:rPr>
          <w:i/>
        </w:rPr>
        <w:t>28</w:t>
      </w:r>
      <w:r>
        <w:rPr>
          <w:i/>
        </w:rPr>
        <w:t xml:space="preserve">. </w:t>
      </w:r>
      <w:r w:rsidR="00F456E0">
        <w:rPr>
          <w:i/>
        </w:rPr>
        <w:t xml:space="preserve">mars </w:t>
      </w:r>
      <w:r>
        <w:rPr>
          <w:i/>
        </w:rPr>
        <w:t>2018</w:t>
      </w:r>
    </w:p>
    <w:p w14:paraId="0A9A0B49" w14:textId="2609726D" w:rsidR="00E75160" w:rsidRPr="00E75160" w:rsidRDefault="00E75160" w:rsidP="00E75160">
      <w:pPr>
        <w:jc w:val="center"/>
        <w:rPr>
          <w:i/>
        </w:rPr>
      </w:pPr>
      <w:r>
        <w:rPr>
          <w:i/>
        </w:rPr>
        <w:t xml:space="preserve">Síðast breytt: </w:t>
      </w:r>
      <w:r w:rsidR="001B246A">
        <w:rPr>
          <w:i/>
        </w:rPr>
        <w:t>12</w:t>
      </w:r>
      <w:r>
        <w:rPr>
          <w:i/>
        </w:rPr>
        <w:t xml:space="preserve">. </w:t>
      </w:r>
      <w:r w:rsidR="001B246A">
        <w:rPr>
          <w:i/>
        </w:rPr>
        <w:t xml:space="preserve">júlí </w:t>
      </w:r>
      <w:r>
        <w:rPr>
          <w:i/>
        </w:rPr>
        <w:t>2018</w:t>
      </w:r>
    </w:p>
    <w:sectPr w:rsidR="00E75160" w:rsidRPr="00E7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DCD"/>
    <w:multiLevelType w:val="hybridMultilevel"/>
    <w:tmpl w:val="885E28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BE4D67"/>
    <w:multiLevelType w:val="hybridMultilevel"/>
    <w:tmpl w:val="531E3348"/>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2" w15:restartNumberingAfterBreak="0">
    <w:nsid w:val="1F885DD2"/>
    <w:multiLevelType w:val="hybridMultilevel"/>
    <w:tmpl w:val="338E48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1700234"/>
    <w:multiLevelType w:val="hybridMultilevel"/>
    <w:tmpl w:val="5EB24F32"/>
    <w:lvl w:ilvl="0" w:tplc="904060A6">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D616A74"/>
    <w:multiLevelType w:val="hybridMultilevel"/>
    <w:tmpl w:val="3F1C7B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AD803F6"/>
    <w:multiLevelType w:val="hybridMultilevel"/>
    <w:tmpl w:val="500A014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4"/>
    <w:rsid w:val="000004FB"/>
    <w:rsid w:val="0000098F"/>
    <w:rsid w:val="00006AE3"/>
    <w:rsid w:val="00033726"/>
    <w:rsid w:val="000364E4"/>
    <w:rsid w:val="0006458F"/>
    <w:rsid w:val="00077FFD"/>
    <w:rsid w:val="000A15F3"/>
    <w:rsid w:val="000A1F42"/>
    <w:rsid w:val="000A4628"/>
    <w:rsid w:val="000C18AE"/>
    <w:rsid w:val="000D3474"/>
    <w:rsid w:val="000D72C6"/>
    <w:rsid w:val="001159EC"/>
    <w:rsid w:val="00132B95"/>
    <w:rsid w:val="00134515"/>
    <w:rsid w:val="0014332C"/>
    <w:rsid w:val="001474D9"/>
    <w:rsid w:val="001513BA"/>
    <w:rsid w:val="00160CFE"/>
    <w:rsid w:val="0016574F"/>
    <w:rsid w:val="00172721"/>
    <w:rsid w:val="001952F2"/>
    <w:rsid w:val="001A5032"/>
    <w:rsid w:val="001B246A"/>
    <w:rsid w:val="001B2989"/>
    <w:rsid w:val="001B4F58"/>
    <w:rsid w:val="001D05F7"/>
    <w:rsid w:val="001E6814"/>
    <w:rsid w:val="00210C2A"/>
    <w:rsid w:val="00211AD4"/>
    <w:rsid w:val="00221F7C"/>
    <w:rsid w:val="002250F4"/>
    <w:rsid w:val="00236B42"/>
    <w:rsid w:val="0025607A"/>
    <w:rsid w:val="00256B83"/>
    <w:rsid w:val="00257205"/>
    <w:rsid w:val="00267D96"/>
    <w:rsid w:val="00277AC4"/>
    <w:rsid w:val="00284A57"/>
    <w:rsid w:val="002A2DB0"/>
    <w:rsid w:val="002D4E6D"/>
    <w:rsid w:val="002D7E21"/>
    <w:rsid w:val="002E2132"/>
    <w:rsid w:val="002F5973"/>
    <w:rsid w:val="00305D6E"/>
    <w:rsid w:val="00322321"/>
    <w:rsid w:val="00333D4F"/>
    <w:rsid w:val="003377D4"/>
    <w:rsid w:val="0037058F"/>
    <w:rsid w:val="00377E93"/>
    <w:rsid w:val="0038173E"/>
    <w:rsid w:val="00381AE0"/>
    <w:rsid w:val="003B37A7"/>
    <w:rsid w:val="003C1FE0"/>
    <w:rsid w:val="003C5DE7"/>
    <w:rsid w:val="003D1181"/>
    <w:rsid w:val="003E51F1"/>
    <w:rsid w:val="003F0AE3"/>
    <w:rsid w:val="004211EF"/>
    <w:rsid w:val="0043518F"/>
    <w:rsid w:val="00437EE1"/>
    <w:rsid w:val="00445561"/>
    <w:rsid w:val="00447C28"/>
    <w:rsid w:val="0046207A"/>
    <w:rsid w:val="00466578"/>
    <w:rsid w:val="00472EDD"/>
    <w:rsid w:val="004838E9"/>
    <w:rsid w:val="00497355"/>
    <w:rsid w:val="004D095D"/>
    <w:rsid w:val="004D144F"/>
    <w:rsid w:val="004D36CF"/>
    <w:rsid w:val="004E2838"/>
    <w:rsid w:val="004F2A7D"/>
    <w:rsid w:val="00513CB1"/>
    <w:rsid w:val="0052575D"/>
    <w:rsid w:val="005352B6"/>
    <w:rsid w:val="0057473E"/>
    <w:rsid w:val="005771D9"/>
    <w:rsid w:val="00581B12"/>
    <w:rsid w:val="005A1EA1"/>
    <w:rsid w:val="005C4B13"/>
    <w:rsid w:val="005C6C53"/>
    <w:rsid w:val="005D04A7"/>
    <w:rsid w:val="005D217A"/>
    <w:rsid w:val="005F4B1D"/>
    <w:rsid w:val="00606935"/>
    <w:rsid w:val="00607D47"/>
    <w:rsid w:val="006235EE"/>
    <w:rsid w:val="00652C83"/>
    <w:rsid w:val="00682E7A"/>
    <w:rsid w:val="00683022"/>
    <w:rsid w:val="0069439F"/>
    <w:rsid w:val="006C1E13"/>
    <w:rsid w:val="006F37CC"/>
    <w:rsid w:val="00700B9C"/>
    <w:rsid w:val="00716A61"/>
    <w:rsid w:val="00722DD0"/>
    <w:rsid w:val="00735BFD"/>
    <w:rsid w:val="00736DB8"/>
    <w:rsid w:val="00747BB2"/>
    <w:rsid w:val="00751819"/>
    <w:rsid w:val="0075741B"/>
    <w:rsid w:val="007623A9"/>
    <w:rsid w:val="007666A6"/>
    <w:rsid w:val="00767939"/>
    <w:rsid w:val="00774935"/>
    <w:rsid w:val="0079363F"/>
    <w:rsid w:val="007951D3"/>
    <w:rsid w:val="007A6822"/>
    <w:rsid w:val="007B4BAD"/>
    <w:rsid w:val="007B6DD4"/>
    <w:rsid w:val="00812455"/>
    <w:rsid w:val="00813587"/>
    <w:rsid w:val="008140DB"/>
    <w:rsid w:val="00820139"/>
    <w:rsid w:val="00826B18"/>
    <w:rsid w:val="00846BC1"/>
    <w:rsid w:val="0085068F"/>
    <w:rsid w:val="008534E1"/>
    <w:rsid w:val="008563FC"/>
    <w:rsid w:val="008644DF"/>
    <w:rsid w:val="00872974"/>
    <w:rsid w:val="008765C7"/>
    <w:rsid w:val="008857EA"/>
    <w:rsid w:val="00897858"/>
    <w:rsid w:val="008B59A5"/>
    <w:rsid w:val="008C48F1"/>
    <w:rsid w:val="008C79CE"/>
    <w:rsid w:val="008D046F"/>
    <w:rsid w:val="008F345F"/>
    <w:rsid w:val="009060B1"/>
    <w:rsid w:val="009072A8"/>
    <w:rsid w:val="009125B8"/>
    <w:rsid w:val="00927F2C"/>
    <w:rsid w:val="00937822"/>
    <w:rsid w:val="00946D7A"/>
    <w:rsid w:val="00965F08"/>
    <w:rsid w:val="00987864"/>
    <w:rsid w:val="0099501E"/>
    <w:rsid w:val="009B25B3"/>
    <w:rsid w:val="009C0B3B"/>
    <w:rsid w:val="009D7BCE"/>
    <w:rsid w:val="00A130BE"/>
    <w:rsid w:val="00A13CA8"/>
    <w:rsid w:val="00A244B0"/>
    <w:rsid w:val="00A31548"/>
    <w:rsid w:val="00A56B68"/>
    <w:rsid w:val="00A66FDD"/>
    <w:rsid w:val="00A73C14"/>
    <w:rsid w:val="00A772C2"/>
    <w:rsid w:val="00AA33D6"/>
    <w:rsid w:val="00AA35E6"/>
    <w:rsid w:val="00AB63CC"/>
    <w:rsid w:val="00AD68BB"/>
    <w:rsid w:val="00AF4D61"/>
    <w:rsid w:val="00AF57EF"/>
    <w:rsid w:val="00B13CCF"/>
    <w:rsid w:val="00B2437D"/>
    <w:rsid w:val="00B250CD"/>
    <w:rsid w:val="00B33E3E"/>
    <w:rsid w:val="00B4709B"/>
    <w:rsid w:val="00B502A8"/>
    <w:rsid w:val="00B51A91"/>
    <w:rsid w:val="00B83778"/>
    <w:rsid w:val="00B87A06"/>
    <w:rsid w:val="00BB620B"/>
    <w:rsid w:val="00BD1CC7"/>
    <w:rsid w:val="00C02CDE"/>
    <w:rsid w:val="00C63EB7"/>
    <w:rsid w:val="00C736EB"/>
    <w:rsid w:val="00C74D77"/>
    <w:rsid w:val="00C958DF"/>
    <w:rsid w:val="00CC6BF7"/>
    <w:rsid w:val="00CD36AA"/>
    <w:rsid w:val="00CD3C42"/>
    <w:rsid w:val="00CE22AA"/>
    <w:rsid w:val="00CE71BA"/>
    <w:rsid w:val="00CF6A12"/>
    <w:rsid w:val="00D10367"/>
    <w:rsid w:val="00D226FB"/>
    <w:rsid w:val="00D4242A"/>
    <w:rsid w:val="00D44ACF"/>
    <w:rsid w:val="00D54482"/>
    <w:rsid w:val="00D60BF9"/>
    <w:rsid w:val="00D83C86"/>
    <w:rsid w:val="00D93EC6"/>
    <w:rsid w:val="00D9414B"/>
    <w:rsid w:val="00D970EC"/>
    <w:rsid w:val="00DA387D"/>
    <w:rsid w:val="00DA503F"/>
    <w:rsid w:val="00DC6DCC"/>
    <w:rsid w:val="00DD0BEC"/>
    <w:rsid w:val="00DE4CB0"/>
    <w:rsid w:val="00DF6214"/>
    <w:rsid w:val="00E30531"/>
    <w:rsid w:val="00E40E8B"/>
    <w:rsid w:val="00E660C2"/>
    <w:rsid w:val="00E75160"/>
    <w:rsid w:val="00EA09E9"/>
    <w:rsid w:val="00EA70B5"/>
    <w:rsid w:val="00EC67A1"/>
    <w:rsid w:val="00ED3C71"/>
    <w:rsid w:val="00EF553E"/>
    <w:rsid w:val="00F26961"/>
    <w:rsid w:val="00F354E7"/>
    <w:rsid w:val="00F37EFE"/>
    <w:rsid w:val="00F40126"/>
    <w:rsid w:val="00F456E0"/>
    <w:rsid w:val="00F52F8A"/>
    <w:rsid w:val="00F653CF"/>
    <w:rsid w:val="00F70A0E"/>
    <w:rsid w:val="00F83329"/>
    <w:rsid w:val="00F91204"/>
    <w:rsid w:val="00FA143B"/>
    <w:rsid w:val="00FA2AA4"/>
    <w:rsid w:val="00FD6DC2"/>
    <w:rsid w:val="00FF67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5FB5"/>
  <w15:chartTrackingRefBased/>
  <w15:docId w15:val="{887D5F9D-0130-4B3C-B2E7-F79891D5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7864"/>
    <w:pPr>
      <w:spacing w:after="240" w:line="300" w:lineRule="auto"/>
    </w:pPr>
    <w:rPr>
      <w:rFonts w:ascii="Verdana" w:eastAsia="Times New Roman" w:hAnsi="Verdana" w:cs="Times New Roman"/>
      <w:sz w:val="18"/>
      <w:szCs w:val="24"/>
      <w:lang w:val="nb-NO"/>
    </w:rPr>
  </w:style>
  <w:style w:type="character" w:customStyle="1" w:styleId="BodyTextChar">
    <w:name w:val="Body Text Char"/>
    <w:basedOn w:val="DefaultParagraphFont"/>
    <w:link w:val="BodyText"/>
    <w:rsid w:val="00987864"/>
    <w:rPr>
      <w:rFonts w:ascii="Verdana" w:eastAsia="Times New Roman" w:hAnsi="Verdana" w:cs="Times New Roman"/>
      <w:sz w:val="18"/>
      <w:szCs w:val="24"/>
      <w:lang w:val="nb-NO"/>
    </w:rPr>
  </w:style>
  <w:style w:type="table" w:styleId="LightShading-Accent1">
    <w:name w:val="Light Shading Accent 1"/>
    <w:basedOn w:val="TableNormal"/>
    <w:uiPriority w:val="60"/>
    <w:rsid w:val="00987864"/>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513CB1"/>
    <w:rPr>
      <w:color w:val="0563C1" w:themeColor="hyperlink"/>
      <w:u w:val="single"/>
    </w:rPr>
  </w:style>
  <w:style w:type="character" w:customStyle="1" w:styleId="UnresolvedMention1">
    <w:name w:val="Unresolved Mention1"/>
    <w:basedOn w:val="DefaultParagraphFont"/>
    <w:uiPriority w:val="99"/>
    <w:semiHidden/>
    <w:unhideWhenUsed/>
    <w:rsid w:val="00513CB1"/>
    <w:rPr>
      <w:color w:val="808080"/>
      <w:shd w:val="clear" w:color="auto" w:fill="E6E6E6"/>
    </w:rPr>
  </w:style>
  <w:style w:type="paragraph" w:styleId="BalloonText">
    <w:name w:val="Balloon Text"/>
    <w:basedOn w:val="Normal"/>
    <w:link w:val="BalloonTextChar"/>
    <w:uiPriority w:val="99"/>
    <w:semiHidden/>
    <w:unhideWhenUsed/>
    <w:rsid w:val="001B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58"/>
    <w:rPr>
      <w:rFonts w:ascii="Segoe UI" w:hAnsi="Segoe UI" w:cs="Segoe UI"/>
      <w:sz w:val="18"/>
      <w:szCs w:val="18"/>
    </w:rPr>
  </w:style>
  <w:style w:type="character" w:styleId="CommentReference">
    <w:name w:val="annotation reference"/>
    <w:basedOn w:val="DefaultParagraphFont"/>
    <w:uiPriority w:val="99"/>
    <w:semiHidden/>
    <w:unhideWhenUsed/>
    <w:rsid w:val="001B4F58"/>
    <w:rPr>
      <w:sz w:val="16"/>
      <w:szCs w:val="16"/>
    </w:rPr>
  </w:style>
  <w:style w:type="paragraph" w:styleId="CommentText">
    <w:name w:val="annotation text"/>
    <w:basedOn w:val="Normal"/>
    <w:link w:val="CommentTextChar"/>
    <w:uiPriority w:val="99"/>
    <w:semiHidden/>
    <w:unhideWhenUsed/>
    <w:rsid w:val="001B4F58"/>
    <w:pPr>
      <w:spacing w:line="240" w:lineRule="auto"/>
    </w:pPr>
    <w:rPr>
      <w:sz w:val="20"/>
      <w:szCs w:val="20"/>
    </w:rPr>
  </w:style>
  <w:style w:type="character" w:customStyle="1" w:styleId="CommentTextChar">
    <w:name w:val="Comment Text Char"/>
    <w:basedOn w:val="DefaultParagraphFont"/>
    <w:link w:val="CommentText"/>
    <w:uiPriority w:val="99"/>
    <w:semiHidden/>
    <w:rsid w:val="001B4F58"/>
    <w:rPr>
      <w:sz w:val="20"/>
      <w:szCs w:val="20"/>
    </w:rPr>
  </w:style>
  <w:style w:type="paragraph" w:styleId="CommentSubject">
    <w:name w:val="annotation subject"/>
    <w:basedOn w:val="CommentText"/>
    <w:next w:val="CommentText"/>
    <w:link w:val="CommentSubjectChar"/>
    <w:uiPriority w:val="99"/>
    <w:semiHidden/>
    <w:unhideWhenUsed/>
    <w:rsid w:val="001B4F58"/>
    <w:rPr>
      <w:b/>
      <w:bCs/>
    </w:rPr>
  </w:style>
  <w:style w:type="character" w:customStyle="1" w:styleId="CommentSubjectChar">
    <w:name w:val="Comment Subject Char"/>
    <w:basedOn w:val="CommentTextChar"/>
    <w:link w:val="CommentSubject"/>
    <w:uiPriority w:val="99"/>
    <w:semiHidden/>
    <w:rsid w:val="001B4F58"/>
    <w:rPr>
      <w:b/>
      <w:bCs/>
      <w:sz w:val="20"/>
      <w:szCs w:val="20"/>
    </w:rPr>
  </w:style>
  <w:style w:type="character" w:styleId="UnresolvedMention">
    <w:name w:val="Unresolved Mention"/>
    <w:basedOn w:val="DefaultParagraphFont"/>
    <w:uiPriority w:val="99"/>
    <w:semiHidden/>
    <w:unhideWhenUsed/>
    <w:rsid w:val="00D93EC6"/>
    <w:rPr>
      <w:color w:val="808080"/>
      <w:shd w:val="clear" w:color="auto" w:fill="E6E6E6"/>
    </w:rPr>
  </w:style>
  <w:style w:type="paragraph" w:styleId="ListParagraph">
    <w:name w:val="List Paragraph"/>
    <w:basedOn w:val="Normal"/>
    <w:uiPriority w:val="34"/>
    <w:qFormat/>
    <w:rsid w:val="00B13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alltahreinu.is" TargetMode="External"/><Relationship Id="rId5" Type="http://schemas.openxmlformats.org/officeDocument/2006/relationships/hyperlink" Target="mailto:medalltahreinu@medalltahreinu.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2608</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Heiðar Guðmundsson</dc:creator>
  <cp:keywords/>
  <dc:description/>
  <cp:lastModifiedBy>Guðmundur Heiðar Guðmundsson</cp:lastModifiedBy>
  <cp:revision>34</cp:revision>
  <cp:lastPrinted>2018-02-05T13:52:00Z</cp:lastPrinted>
  <dcterms:created xsi:type="dcterms:W3CDTF">2018-02-22T08:18:00Z</dcterms:created>
  <dcterms:modified xsi:type="dcterms:W3CDTF">2018-07-18T15:01:00Z</dcterms:modified>
</cp:coreProperties>
</file>